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6AE" w:rsidRDefault="007F48D3" w:rsidP="006046AE">
      <w:pPr>
        <w:spacing w:beforeLines="50" w:before="156"/>
        <w:jc w:val="center"/>
        <w:rPr>
          <w:rFonts w:ascii="方正小标宋简体" w:eastAsia="方正小标宋简体" w:hAnsi="黑体" w:hint="eastAsia"/>
          <w:b/>
          <w:sz w:val="32"/>
          <w:szCs w:val="32"/>
        </w:rPr>
      </w:pPr>
      <w:r w:rsidRPr="007F48D3">
        <w:rPr>
          <w:rFonts w:ascii="方正小标宋简体" w:eastAsia="方正小标宋简体" w:hAnsi="黑体" w:hint="eastAsia"/>
          <w:b/>
          <w:sz w:val="32"/>
          <w:szCs w:val="32"/>
        </w:rPr>
        <w:t>关于</w:t>
      </w:r>
      <w:r>
        <w:rPr>
          <w:rFonts w:ascii="方正小标宋简体" w:eastAsia="方正小标宋简体" w:hAnsi="黑体" w:hint="eastAsia"/>
          <w:b/>
          <w:sz w:val="32"/>
          <w:szCs w:val="32"/>
        </w:rPr>
        <w:t>本科教学</w:t>
      </w:r>
      <w:r w:rsidRPr="006D680B">
        <w:rPr>
          <w:rFonts w:ascii="方正小标宋简体" w:eastAsia="方正小标宋简体" w:hAnsi="黑体" w:hint="eastAsia"/>
          <w:b/>
          <w:sz w:val="32"/>
          <w:szCs w:val="32"/>
        </w:rPr>
        <w:t>实验室</w:t>
      </w:r>
      <w:r>
        <w:rPr>
          <w:rFonts w:ascii="方正小标宋简体" w:eastAsia="方正小标宋简体" w:hAnsi="黑体" w:hint="eastAsia"/>
          <w:b/>
          <w:sz w:val="32"/>
          <w:szCs w:val="32"/>
        </w:rPr>
        <w:t>申报</w:t>
      </w:r>
      <w:r w:rsidRPr="007F48D3">
        <w:rPr>
          <w:rFonts w:ascii="方正小标宋简体" w:eastAsia="方正小标宋简体" w:hAnsi="黑体" w:hint="eastAsia"/>
          <w:b/>
          <w:sz w:val="32"/>
          <w:szCs w:val="32"/>
        </w:rPr>
        <w:t>“十三五”大型综合维修改造</w:t>
      </w:r>
    </w:p>
    <w:p w:rsidR="007F48D3" w:rsidRPr="004D75C2" w:rsidRDefault="007F48D3" w:rsidP="006046AE">
      <w:pPr>
        <w:spacing w:beforeLines="50" w:before="156"/>
        <w:jc w:val="center"/>
        <w:rPr>
          <w:rFonts w:ascii="方正小标宋简体" w:eastAsia="方正小标宋简体" w:hAnsi="黑体"/>
          <w:b/>
          <w:sz w:val="32"/>
          <w:szCs w:val="32"/>
        </w:rPr>
      </w:pPr>
      <w:bookmarkStart w:id="0" w:name="_GoBack"/>
      <w:bookmarkEnd w:id="0"/>
      <w:r w:rsidRPr="007F48D3">
        <w:rPr>
          <w:rFonts w:ascii="方正小标宋简体" w:eastAsia="方正小标宋简体" w:hAnsi="黑体" w:hint="eastAsia"/>
          <w:b/>
          <w:sz w:val="32"/>
          <w:szCs w:val="32"/>
        </w:rPr>
        <w:t>及</w:t>
      </w:r>
      <w:r w:rsidR="00A57CF2">
        <w:rPr>
          <w:rFonts w:ascii="方正小标宋简体" w:eastAsia="方正小标宋简体" w:hAnsi="黑体" w:hint="eastAsia"/>
          <w:b/>
          <w:sz w:val="32"/>
          <w:szCs w:val="32"/>
        </w:rPr>
        <w:t>仪器设备购置项目库</w:t>
      </w:r>
      <w:r w:rsidRPr="007F48D3">
        <w:rPr>
          <w:rFonts w:ascii="方正小标宋简体" w:eastAsia="方正小标宋简体" w:hAnsi="黑体" w:hint="eastAsia"/>
          <w:b/>
          <w:sz w:val="32"/>
          <w:szCs w:val="32"/>
        </w:rPr>
        <w:t>的通知</w:t>
      </w:r>
    </w:p>
    <w:p w:rsidR="00A57CF2" w:rsidRDefault="00A57CF2" w:rsidP="00A93BA2">
      <w:pPr>
        <w:widowControl/>
        <w:jc w:val="lef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</w:p>
    <w:p w:rsidR="00A93BA2" w:rsidRDefault="00453D50" w:rsidP="00A93BA2">
      <w:pPr>
        <w:widowControl/>
        <w:jc w:val="lef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453D50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各</w:t>
      </w:r>
      <w:r w:rsidR="004D2F74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教学单位</w:t>
      </w:r>
      <w:r w:rsidRPr="00453D50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：</w:t>
      </w:r>
    </w:p>
    <w:p w:rsidR="008B1602" w:rsidRDefault="00453D50" w:rsidP="00BD42C8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453D50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根据</w:t>
      </w:r>
      <w:r w:rsidR="00A93BA2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财务处</w:t>
      </w:r>
      <w:r w:rsidRPr="00453D50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《</w:t>
      </w:r>
      <w:r w:rsidR="00A93BA2" w:rsidRPr="00A93BA2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关于做好学校“十三五”大型综合维修改造及仪器设备购置项目库的的通知</w:t>
      </w:r>
      <w:r w:rsidR="00A93BA2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》</w:t>
      </w:r>
      <w:r w:rsidR="00BD42C8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（附件1）</w:t>
      </w:r>
      <w:r w:rsidRPr="00453D50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安排，</w:t>
      </w:r>
      <w:r w:rsidR="00A93003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教务处将组织各教学单位进行本科教学实验室条件建设项目申报</w:t>
      </w:r>
      <w:r w:rsidR="00B00504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，</w:t>
      </w:r>
      <w:r w:rsidR="00D9129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有关工作说明如下：</w:t>
      </w:r>
    </w:p>
    <w:p w:rsidR="004D2F74" w:rsidRDefault="00D91299" w:rsidP="005536F9">
      <w:pPr>
        <w:widowControl/>
        <w:ind w:firstLineChars="200" w:firstLine="643"/>
        <w:jc w:val="left"/>
        <w:rPr>
          <w:rFonts w:ascii="仿宋" w:eastAsia="仿宋" w:hAnsi="仿宋" w:cs="宋体"/>
          <w:b/>
          <w:kern w:val="0"/>
          <w:sz w:val="32"/>
          <w:szCs w:val="32"/>
          <w:shd w:val="clear" w:color="auto" w:fill="FFFFFF"/>
        </w:rPr>
      </w:pPr>
      <w:r w:rsidRPr="005536F9">
        <w:rPr>
          <w:rFonts w:ascii="仿宋" w:eastAsia="仿宋" w:hAnsi="仿宋" w:cs="宋体" w:hint="eastAsia"/>
          <w:b/>
          <w:kern w:val="0"/>
          <w:sz w:val="32"/>
          <w:szCs w:val="32"/>
          <w:shd w:val="clear" w:color="auto" w:fill="FFFFFF"/>
        </w:rPr>
        <w:t>一、</w:t>
      </w:r>
      <w:r w:rsidR="004D2F74">
        <w:rPr>
          <w:rFonts w:ascii="仿宋" w:eastAsia="仿宋" w:hAnsi="仿宋" w:cs="宋体" w:hint="eastAsia"/>
          <w:b/>
          <w:kern w:val="0"/>
          <w:sz w:val="32"/>
          <w:szCs w:val="32"/>
          <w:shd w:val="clear" w:color="auto" w:fill="FFFFFF"/>
        </w:rPr>
        <w:t>参与申报单位</w:t>
      </w:r>
    </w:p>
    <w:p w:rsidR="004D2F74" w:rsidRPr="004D2F74" w:rsidRDefault="004D2F74" w:rsidP="004D2F7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4D2F74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各学院、沙河各实验平台、工程训练中心</w:t>
      </w:r>
      <w:r w:rsidR="002563B2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。</w:t>
      </w:r>
    </w:p>
    <w:p w:rsidR="00D91299" w:rsidRPr="005536F9" w:rsidRDefault="004D2F74" w:rsidP="005536F9">
      <w:pPr>
        <w:widowControl/>
        <w:ind w:firstLineChars="200" w:firstLine="643"/>
        <w:jc w:val="left"/>
        <w:rPr>
          <w:rFonts w:ascii="仿宋" w:eastAsia="仿宋" w:hAnsi="仿宋" w:cs="宋体"/>
          <w:b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b/>
          <w:kern w:val="0"/>
          <w:sz w:val="32"/>
          <w:szCs w:val="32"/>
          <w:shd w:val="clear" w:color="auto" w:fill="FFFFFF"/>
        </w:rPr>
        <w:t>二、</w:t>
      </w:r>
      <w:r w:rsidR="005536F9" w:rsidRPr="005536F9">
        <w:rPr>
          <w:rFonts w:ascii="仿宋" w:eastAsia="仿宋" w:hAnsi="仿宋" w:cs="宋体" w:hint="eastAsia"/>
          <w:b/>
          <w:kern w:val="0"/>
          <w:sz w:val="32"/>
          <w:szCs w:val="32"/>
          <w:shd w:val="clear" w:color="auto" w:fill="FFFFFF"/>
        </w:rPr>
        <w:t>经费支持范围</w:t>
      </w:r>
    </w:p>
    <w:p w:rsidR="005536F9" w:rsidRDefault="005536F9" w:rsidP="00BD42C8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本科教学实验室条件建设项目专项资金</w:t>
      </w:r>
      <w:r w:rsidRPr="000D4A51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仅用于</w:t>
      </w:r>
      <w:r w:rsidRPr="00453D50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教</w:t>
      </w:r>
      <w:r w:rsidRPr="000D4A51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学</w:t>
      </w:r>
      <w:r w:rsidRPr="00453D50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实验室设备购置</w:t>
      </w: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，如有房屋修缮类、基础设施改造类的需求，请通过学院向资产处申报。</w:t>
      </w:r>
    </w:p>
    <w:p w:rsidR="005536F9" w:rsidRPr="005536F9" w:rsidRDefault="004D2F74" w:rsidP="005536F9">
      <w:pPr>
        <w:widowControl/>
        <w:ind w:firstLineChars="200" w:firstLine="643"/>
        <w:jc w:val="left"/>
        <w:rPr>
          <w:rFonts w:ascii="仿宋" w:eastAsia="仿宋" w:hAnsi="仿宋" w:cs="宋体"/>
          <w:b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b/>
          <w:kern w:val="0"/>
          <w:sz w:val="32"/>
          <w:szCs w:val="32"/>
          <w:shd w:val="clear" w:color="auto" w:fill="FFFFFF"/>
        </w:rPr>
        <w:t>三</w:t>
      </w:r>
      <w:r w:rsidR="005536F9" w:rsidRPr="005536F9">
        <w:rPr>
          <w:rFonts w:ascii="仿宋" w:eastAsia="仿宋" w:hAnsi="仿宋" w:cs="宋体" w:hint="eastAsia"/>
          <w:b/>
          <w:kern w:val="0"/>
          <w:sz w:val="32"/>
          <w:szCs w:val="32"/>
          <w:shd w:val="clear" w:color="auto" w:fill="FFFFFF"/>
        </w:rPr>
        <w:t>、</w:t>
      </w:r>
      <w:r w:rsidR="00224E38">
        <w:rPr>
          <w:rFonts w:ascii="仿宋" w:eastAsia="仿宋" w:hAnsi="仿宋" w:cs="宋体" w:hint="eastAsia"/>
          <w:b/>
          <w:kern w:val="0"/>
          <w:sz w:val="32"/>
          <w:szCs w:val="32"/>
          <w:shd w:val="clear" w:color="auto" w:fill="FFFFFF"/>
        </w:rPr>
        <w:t>申报流程及时间安排</w:t>
      </w:r>
    </w:p>
    <w:p w:rsidR="00F12906" w:rsidRDefault="00F12906" w:rsidP="004E17BB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F11A02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1. 5</w:t>
      </w:r>
      <w:r w:rsidRPr="00453D50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月</w:t>
      </w:r>
      <w:r w:rsidRPr="00F11A02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10</w:t>
      </w:r>
      <w:r w:rsidRPr="00453D50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日前</w:t>
      </w:r>
      <w:r w:rsidRPr="00F11A02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，</w:t>
      </w:r>
      <w:r w:rsidRPr="00453D50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各</w:t>
      </w:r>
      <w:r w:rsidR="004D2F74" w:rsidRPr="00F11A02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教学单位</w:t>
      </w:r>
      <w:r w:rsidRPr="00453D50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（含沙河各实验平台、工程训练中心）</w:t>
      </w:r>
      <w:r w:rsidRPr="00F11A02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,</w:t>
      </w:r>
      <w:r w:rsidRPr="00453D50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将</w:t>
      </w:r>
      <w:r w:rsidR="004D2F74" w:rsidRPr="00F11A02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项目申报书（附件2）、2016-2020年项目库汇总表（附件3）</w:t>
      </w:r>
      <w:r w:rsidRPr="00453D50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及附件材料提交教务处，电子</w:t>
      </w:r>
      <w:r w:rsidRPr="00F11A02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版发至</w:t>
      </w:r>
      <w:hyperlink r:id="rId7" w:tgtFrame="_blank" w:history="1">
        <w:r w:rsidRPr="00F11A02">
          <w:rPr>
            <w:rFonts w:ascii="仿宋" w:eastAsia="仿宋" w:hAnsi="仿宋" w:cs="Calibri" w:hint="eastAsia"/>
            <w:color w:val="FF0000"/>
            <w:kern w:val="0"/>
            <w:sz w:val="32"/>
            <w:szCs w:val="32"/>
            <w:shd w:val="clear" w:color="auto" w:fill="FFFFFF"/>
          </w:rPr>
          <w:t>duyang@buaa.edu.cn</w:t>
        </w:r>
      </w:hyperlink>
      <w:r w:rsidRPr="00453D50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，</w:t>
      </w:r>
      <w:proofErr w:type="gramStart"/>
      <w:r w:rsidRPr="00453D50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纸件加盖</w:t>
      </w:r>
      <w:proofErr w:type="gramEnd"/>
      <w:r w:rsidRPr="00F11A02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学</w:t>
      </w:r>
      <w:r w:rsidR="00327248" w:rsidRPr="00F11A02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院公章后提交至</w:t>
      </w:r>
      <w:r w:rsidRPr="00453D50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教务处实践教</w:t>
      </w:r>
      <w:r w:rsidRPr="00F11A02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学</w:t>
      </w:r>
      <w:r w:rsidRPr="00453D50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科（东配楼</w:t>
      </w:r>
      <w:r w:rsidRPr="00453D50">
        <w:rPr>
          <w:rFonts w:ascii="仿宋" w:eastAsia="仿宋" w:hAnsi="仿宋" w:cs="Calibri" w:hint="eastAsia"/>
          <w:color w:val="FF0000"/>
          <w:kern w:val="0"/>
          <w:sz w:val="32"/>
          <w:szCs w:val="32"/>
          <w:shd w:val="clear" w:color="auto" w:fill="FFFFFF"/>
        </w:rPr>
        <w:t>312</w:t>
      </w:r>
      <w:r w:rsidR="00B00504" w:rsidRPr="00F11A02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房间）杜洋老师处。</w:t>
      </w:r>
    </w:p>
    <w:p w:rsidR="00F12906" w:rsidRDefault="00F12906" w:rsidP="004E17BB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2. 5月中下旬，</w:t>
      </w:r>
      <w:r w:rsidR="00224E38" w:rsidRPr="007F48D3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学</w:t>
      </w:r>
      <w:r w:rsidR="00224E38" w:rsidRPr="00453D50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校将</w:t>
      </w:r>
      <w:r w:rsidR="00224E38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召开专题会议，确定“十三五”项目库，并上报财政部。</w:t>
      </w:r>
    </w:p>
    <w:p w:rsidR="004E17BB" w:rsidRDefault="00F12906" w:rsidP="001B1638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lastRenderedPageBreak/>
        <w:t>3. 2015年6月，财政部将</w:t>
      </w:r>
      <w:r w:rsidR="00224E38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对2016年项目进行现场评审。</w:t>
      </w:r>
    </w:p>
    <w:p w:rsidR="00EA10C9" w:rsidRPr="00EA10C9" w:rsidRDefault="004D2F74" w:rsidP="00EA10C9">
      <w:pPr>
        <w:widowControl/>
        <w:ind w:firstLineChars="200" w:firstLine="643"/>
        <w:jc w:val="left"/>
        <w:rPr>
          <w:rFonts w:ascii="仿宋" w:eastAsia="仿宋" w:hAnsi="仿宋" w:cs="Calibri"/>
          <w:b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Calibri" w:hint="eastAsia"/>
          <w:b/>
          <w:kern w:val="0"/>
          <w:sz w:val="32"/>
          <w:szCs w:val="32"/>
          <w:shd w:val="clear" w:color="auto" w:fill="FFFFFF"/>
        </w:rPr>
        <w:t>四</w:t>
      </w:r>
      <w:r w:rsidR="00EA10C9" w:rsidRPr="00EA10C9">
        <w:rPr>
          <w:rFonts w:ascii="仿宋" w:eastAsia="仿宋" w:hAnsi="仿宋" w:cs="Calibri" w:hint="eastAsia"/>
          <w:b/>
          <w:kern w:val="0"/>
          <w:sz w:val="32"/>
          <w:szCs w:val="32"/>
          <w:shd w:val="clear" w:color="auto" w:fill="FFFFFF"/>
        </w:rPr>
        <w:t>、注意事项</w:t>
      </w:r>
    </w:p>
    <w:p w:rsidR="00B84FA7" w:rsidRDefault="00AB12BC" w:rsidP="00B84FA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 xml:space="preserve">1. </w:t>
      </w:r>
      <w:r w:rsidR="004D2F74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本次项目库申报涉及2016-2020年，请各教学单位</w:t>
      </w:r>
      <w:r w:rsidR="00B84FA7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对建设需求整</w:t>
      </w:r>
      <w:r w:rsidR="00F965F7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体</w:t>
      </w:r>
      <w:r w:rsidR="00B84FA7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规划、分期实施，根据项目的轻重缓急控制好年度申报金额</w:t>
      </w:r>
      <w:r w:rsidR="00F96D97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。</w:t>
      </w:r>
      <w:r w:rsidR="00F96D97" w:rsidRPr="00F11A02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申报书按年度提交，每个单位每年度</w:t>
      </w:r>
      <w:r w:rsidR="00F965F7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只能</w:t>
      </w:r>
      <w:r w:rsidR="00F96D97" w:rsidRPr="00F11A02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提交一个整体申报书</w:t>
      </w:r>
      <w:r w:rsidR="00F965F7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，年度申报金额应控制在100万左右</w:t>
      </w:r>
      <w:r w:rsidR="00F96D97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。</w:t>
      </w:r>
    </w:p>
    <w:p w:rsidR="00453D50" w:rsidRDefault="00EE4D66" w:rsidP="00327EEF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 xml:space="preserve">2. </w:t>
      </w:r>
      <w:r w:rsidR="00453D50" w:rsidRPr="00453D50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项目申报</w:t>
      </w:r>
      <w:r w:rsidR="00C46BC8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书</w:t>
      </w:r>
      <w:r w:rsidR="00453D50" w:rsidRPr="00453D50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中的项目说明、预算明细和设备清单等内容，将是项目执行和财政检查的重要依据。经过校内初评和财政评审的项目，一经通过，实施过程中不允许调整项目内容和支出范围</w:t>
      </w:r>
      <w:proofErr w:type="gramStart"/>
      <w:r w:rsidR="00453D50" w:rsidRPr="00453D50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”</w:t>
      </w:r>
      <w:proofErr w:type="gramEnd"/>
      <w:r w:rsidR="00453D50" w:rsidRPr="00453D50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，因此</w:t>
      </w:r>
      <w:r w:rsidR="00453D50" w:rsidRPr="00453D50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各</w:t>
      </w:r>
      <w:r w:rsidR="00453D50" w:rsidRPr="000A10BD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学</w:t>
      </w:r>
      <w:r w:rsidR="00453D50" w:rsidRPr="00453D50">
        <w:rPr>
          <w:rFonts w:ascii="仿宋" w:eastAsia="仿宋" w:hAnsi="仿宋" w:cs="宋体" w:hint="eastAsia"/>
          <w:color w:val="FF0000"/>
          <w:kern w:val="0"/>
          <w:sz w:val="32"/>
          <w:szCs w:val="32"/>
          <w:shd w:val="clear" w:color="auto" w:fill="FFFFFF"/>
        </w:rPr>
        <w:t>院要对拟建设项目进行充分调研和论证，对于拟购置设备进行详细询价，</w:t>
      </w:r>
      <w:r w:rsidR="00453D50" w:rsidRPr="00453D50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并以附件形式提供询价材料，批准建设项目需要在执行过程中保证设备台套数、单价、采购方式上面和申请一致。</w:t>
      </w:r>
    </w:p>
    <w:p w:rsidR="004B68F3" w:rsidRPr="00453D50" w:rsidRDefault="004B68F3" w:rsidP="00327EEF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 xml:space="preserve">3. </w:t>
      </w:r>
      <w:r w:rsidRPr="00822316">
        <w:rPr>
          <w:rFonts w:ascii="仿宋_GB2312" w:eastAsia="仿宋_GB2312" w:hint="eastAsia"/>
          <w:sz w:val="30"/>
          <w:szCs w:val="30"/>
        </w:rPr>
        <w:t>本次</w:t>
      </w:r>
      <w:r>
        <w:rPr>
          <w:rFonts w:ascii="仿宋_GB2312" w:eastAsia="仿宋_GB2312" w:hint="eastAsia"/>
          <w:sz w:val="30"/>
          <w:szCs w:val="30"/>
        </w:rPr>
        <w:t>编制的项目库是</w:t>
      </w:r>
      <w:r w:rsidRPr="00822316">
        <w:rPr>
          <w:rFonts w:ascii="仿宋_GB2312" w:eastAsia="仿宋_GB2312" w:hint="eastAsia"/>
          <w:sz w:val="30"/>
          <w:szCs w:val="30"/>
        </w:rPr>
        <w:t>学校统筹规划“十三五”大型综合维修改造及仪器设备采购</w:t>
      </w:r>
      <w:r>
        <w:rPr>
          <w:rFonts w:ascii="仿宋_GB2312" w:eastAsia="仿宋_GB2312" w:hint="eastAsia"/>
          <w:sz w:val="30"/>
          <w:szCs w:val="30"/>
        </w:rPr>
        <w:t>项目</w:t>
      </w:r>
      <w:r w:rsidRPr="00822316">
        <w:rPr>
          <w:rFonts w:ascii="仿宋_GB2312" w:eastAsia="仿宋_GB2312" w:hint="eastAsia"/>
          <w:sz w:val="30"/>
          <w:szCs w:val="30"/>
        </w:rPr>
        <w:t>的重要执行依据，</w:t>
      </w:r>
      <w:r>
        <w:rPr>
          <w:rFonts w:ascii="仿宋_GB2312" w:eastAsia="仿宋_GB2312" w:hint="eastAsia"/>
          <w:sz w:val="30"/>
          <w:szCs w:val="30"/>
        </w:rPr>
        <w:t>学校将根据</w:t>
      </w:r>
      <w:r w:rsidRPr="00822316">
        <w:rPr>
          <w:rFonts w:ascii="仿宋_GB2312" w:eastAsia="仿宋_GB2312" w:hint="eastAsia"/>
          <w:sz w:val="30"/>
          <w:szCs w:val="30"/>
        </w:rPr>
        <w:t>“十三五”期间各年度的项目立项及上报将根据财政资金体量</w:t>
      </w:r>
      <w:r>
        <w:rPr>
          <w:rFonts w:ascii="仿宋_GB2312" w:eastAsia="仿宋_GB2312" w:hint="eastAsia"/>
          <w:sz w:val="30"/>
          <w:szCs w:val="30"/>
        </w:rPr>
        <w:t>，</w:t>
      </w:r>
      <w:r w:rsidRPr="00822316">
        <w:rPr>
          <w:rFonts w:ascii="仿宋_GB2312" w:eastAsia="仿宋_GB2312" w:hint="eastAsia"/>
          <w:sz w:val="30"/>
          <w:szCs w:val="30"/>
        </w:rPr>
        <w:t>结合财政资金具体支持方向</w:t>
      </w:r>
      <w:r>
        <w:rPr>
          <w:rFonts w:ascii="仿宋_GB2312" w:eastAsia="仿宋_GB2312" w:hint="eastAsia"/>
          <w:sz w:val="30"/>
          <w:szCs w:val="30"/>
        </w:rPr>
        <w:t>，</w:t>
      </w:r>
      <w:r w:rsidRPr="00822316">
        <w:rPr>
          <w:rFonts w:ascii="仿宋_GB2312" w:eastAsia="仿宋_GB2312" w:hint="eastAsia"/>
          <w:sz w:val="30"/>
          <w:szCs w:val="30"/>
        </w:rPr>
        <w:t>按项目库中项目排序进行动态调整，选择上报。</w:t>
      </w:r>
    </w:p>
    <w:p w:rsidR="00453D50" w:rsidRPr="00453D50" w:rsidRDefault="00453D50" w:rsidP="00453D50">
      <w:pPr>
        <w:widowControl/>
        <w:spacing w:line="300" w:lineRule="atLeast"/>
        <w:ind w:left="105"/>
        <w:jc w:val="lef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453D50">
        <w:rPr>
          <w:rFonts w:ascii="宋体" w:eastAsia="宋体" w:hAnsi="宋体" w:cs="宋体" w:hint="eastAsia"/>
          <w:kern w:val="0"/>
          <w:sz w:val="32"/>
          <w:szCs w:val="32"/>
          <w:shd w:val="clear" w:color="auto" w:fill="FFFFFF"/>
        </w:rPr>
        <w:t> </w:t>
      </w:r>
    </w:p>
    <w:p w:rsidR="00453D50" w:rsidRPr="00453D50" w:rsidRDefault="00453D50" w:rsidP="00FC2D9A">
      <w:pPr>
        <w:widowControl/>
        <w:spacing w:line="300" w:lineRule="atLeast"/>
        <w:ind w:left="105" w:right="640"/>
        <w:jc w:val="righ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453D50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教务处</w:t>
      </w:r>
    </w:p>
    <w:p w:rsidR="00453D50" w:rsidRPr="00453D50" w:rsidRDefault="00453D50" w:rsidP="00AD48F8">
      <w:pPr>
        <w:widowControl/>
        <w:shd w:val="clear" w:color="auto" w:fill="FFFFFF"/>
        <w:spacing w:line="315" w:lineRule="atLeast"/>
        <w:ind w:left="105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453D50">
        <w:rPr>
          <w:rFonts w:ascii="仿宋" w:eastAsia="仿宋" w:hAnsi="仿宋" w:cs="Calibri" w:hint="eastAsia"/>
          <w:kern w:val="0"/>
          <w:sz w:val="32"/>
          <w:szCs w:val="32"/>
        </w:rPr>
        <w:t>201</w:t>
      </w:r>
      <w:r w:rsidR="00822F9A">
        <w:rPr>
          <w:rFonts w:ascii="仿宋" w:eastAsia="仿宋" w:hAnsi="仿宋" w:cs="Calibri" w:hint="eastAsia"/>
          <w:kern w:val="0"/>
          <w:sz w:val="32"/>
          <w:szCs w:val="32"/>
        </w:rPr>
        <w:t>5</w:t>
      </w:r>
      <w:r w:rsidRPr="00453D50">
        <w:rPr>
          <w:rFonts w:ascii="仿宋" w:eastAsia="仿宋" w:hAnsi="仿宋" w:cs="宋体" w:hint="eastAsia"/>
          <w:kern w:val="0"/>
          <w:sz w:val="32"/>
          <w:szCs w:val="32"/>
        </w:rPr>
        <w:t>年</w:t>
      </w:r>
      <w:r w:rsidRPr="00453D50">
        <w:rPr>
          <w:rFonts w:ascii="仿宋" w:eastAsia="仿宋" w:hAnsi="仿宋" w:cs="Calibri" w:hint="eastAsia"/>
          <w:kern w:val="0"/>
          <w:sz w:val="32"/>
          <w:szCs w:val="32"/>
        </w:rPr>
        <w:t>4</w:t>
      </w:r>
      <w:r w:rsidRPr="00453D50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 w:rsidR="00822F9A">
        <w:rPr>
          <w:rFonts w:ascii="仿宋" w:eastAsia="仿宋" w:hAnsi="仿宋" w:cs="Calibri" w:hint="eastAsia"/>
          <w:kern w:val="0"/>
          <w:sz w:val="32"/>
          <w:szCs w:val="32"/>
        </w:rPr>
        <w:t>28</w:t>
      </w:r>
      <w:r w:rsidRPr="00453D50">
        <w:rPr>
          <w:rFonts w:ascii="仿宋" w:eastAsia="仿宋" w:hAnsi="仿宋" w:cs="宋体" w:hint="eastAsia"/>
          <w:kern w:val="0"/>
          <w:sz w:val="32"/>
          <w:szCs w:val="32"/>
        </w:rPr>
        <w:t>日</w:t>
      </w:r>
    </w:p>
    <w:p w:rsidR="00B34C35" w:rsidRPr="007F48D3" w:rsidRDefault="00B34C35">
      <w:pPr>
        <w:rPr>
          <w:rFonts w:ascii="仿宋" w:eastAsia="仿宋" w:hAnsi="仿宋"/>
          <w:sz w:val="32"/>
          <w:szCs w:val="32"/>
        </w:rPr>
      </w:pPr>
    </w:p>
    <w:sectPr w:rsidR="00B34C35" w:rsidRPr="007F48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3FF" w:rsidRDefault="001B13FF" w:rsidP="00453D50">
      <w:r>
        <w:separator/>
      </w:r>
    </w:p>
  </w:endnote>
  <w:endnote w:type="continuationSeparator" w:id="0">
    <w:p w:rsidR="001B13FF" w:rsidRDefault="001B13FF" w:rsidP="00453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3FF" w:rsidRDefault="001B13FF" w:rsidP="00453D50">
      <w:r>
        <w:separator/>
      </w:r>
    </w:p>
  </w:footnote>
  <w:footnote w:type="continuationSeparator" w:id="0">
    <w:p w:rsidR="001B13FF" w:rsidRDefault="001B13FF" w:rsidP="00453D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B0"/>
    <w:rsid w:val="000A10BD"/>
    <w:rsid w:val="000D4A51"/>
    <w:rsid w:val="00136922"/>
    <w:rsid w:val="001B13FF"/>
    <w:rsid w:val="001B1638"/>
    <w:rsid w:val="00224E38"/>
    <w:rsid w:val="002563B2"/>
    <w:rsid w:val="00267133"/>
    <w:rsid w:val="00315DA7"/>
    <w:rsid w:val="00327248"/>
    <w:rsid w:val="00327EEF"/>
    <w:rsid w:val="00404148"/>
    <w:rsid w:val="00453D50"/>
    <w:rsid w:val="004B68F3"/>
    <w:rsid w:val="004D2F74"/>
    <w:rsid w:val="004D75C2"/>
    <w:rsid w:val="004E17BB"/>
    <w:rsid w:val="005536F9"/>
    <w:rsid w:val="00583F5C"/>
    <w:rsid w:val="006046AE"/>
    <w:rsid w:val="006D680B"/>
    <w:rsid w:val="00763DCC"/>
    <w:rsid w:val="007C22E3"/>
    <w:rsid w:val="007F48D3"/>
    <w:rsid w:val="00812E9C"/>
    <w:rsid w:val="00822F9A"/>
    <w:rsid w:val="00886709"/>
    <w:rsid w:val="008B1602"/>
    <w:rsid w:val="00926EB0"/>
    <w:rsid w:val="00A024BD"/>
    <w:rsid w:val="00A57CF2"/>
    <w:rsid w:val="00A93003"/>
    <w:rsid w:val="00A93BA2"/>
    <w:rsid w:val="00A94B02"/>
    <w:rsid w:val="00AB12BC"/>
    <w:rsid w:val="00AD48F8"/>
    <w:rsid w:val="00B00504"/>
    <w:rsid w:val="00B34C35"/>
    <w:rsid w:val="00B5679B"/>
    <w:rsid w:val="00B84FA7"/>
    <w:rsid w:val="00BD42C8"/>
    <w:rsid w:val="00C46BC8"/>
    <w:rsid w:val="00C81F05"/>
    <w:rsid w:val="00C96DB1"/>
    <w:rsid w:val="00D91299"/>
    <w:rsid w:val="00DE098F"/>
    <w:rsid w:val="00EA10C9"/>
    <w:rsid w:val="00ED1D5C"/>
    <w:rsid w:val="00ED37B0"/>
    <w:rsid w:val="00EE4D66"/>
    <w:rsid w:val="00F11A02"/>
    <w:rsid w:val="00F12906"/>
    <w:rsid w:val="00F25330"/>
    <w:rsid w:val="00F965F7"/>
    <w:rsid w:val="00F96D97"/>
    <w:rsid w:val="00FC2D9A"/>
    <w:rsid w:val="00FE4FB5"/>
    <w:rsid w:val="00FF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3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3D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3D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3D50"/>
    <w:rPr>
      <w:sz w:val="18"/>
      <w:szCs w:val="18"/>
    </w:rPr>
  </w:style>
  <w:style w:type="character" w:customStyle="1" w:styleId="highlight">
    <w:name w:val="highlight"/>
    <w:basedOn w:val="a0"/>
    <w:rsid w:val="00453D50"/>
  </w:style>
  <w:style w:type="character" w:customStyle="1" w:styleId="apple-converted-space">
    <w:name w:val="apple-converted-space"/>
    <w:basedOn w:val="a0"/>
    <w:rsid w:val="00453D50"/>
  </w:style>
  <w:style w:type="paragraph" w:styleId="a5">
    <w:name w:val="List Paragraph"/>
    <w:basedOn w:val="a"/>
    <w:uiPriority w:val="34"/>
    <w:qFormat/>
    <w:rsid w:val="00453D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453D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3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3D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3D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3D50"/>
    <w:rPr>
      <w:sz w:val="18"/>
      <w:szCs w:val="18"/>
    </w:rPr>
  </w:style>
  <w:style w:type="character" w:customStyle="1" w:styleId="highlight">
    <w:name w:val="highlight"/>
    <w:basedOn w:val="a0"/>
    <w:rsid w:val="00453D50"/>
  </w:style>
  <w:style w:type="character" w:customStyle="1" w:styleId="apple-converted-space">
    <w:name w:val="apple-converted-space"/>
    <w:basedOn w:val="a0"/>
    <w:rsid w:val="00453D50"/>
  </w:style>
  <w:style w:type="paragraph" w:styleId="a5">
    <w:name w:val="List Paragraph"/>
    <w:basedOn w:val="a"/>
    <w:uiPriority w:val="34"/>
    <w:qFormat/>
    <w:rsid w:val="00453D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453D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6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uyang@buaa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杜洋</dc:creator>
  <cp:keywords/>
  <dc:description/>
  <cp:lastModifiedBy>杜洋</cp:lastModifiedBy>
  <cp:revision>59</cp:revision>
  <dcterms:created xsi:type="dcterms:W3CDTF">2015-04-28T07:39:00Z</dcterms:created>
  <dcterms:modified xsi:type="dcterms:W3CDTF">2015-04-28T10:26:00Z</dcterms:modified>
</cp:coreProperties>
</file>