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4A8" w:rsidRPr="00B37DCF" w:rsidRDefault="002E54A8" w:rsidP="002E54A8">
      <w:pPr>
        <w:widowControl/>
        <w:jc w:val="center"/>
        <w:rPr>
          <w:rFonts w:asciiTheme="minorEastAsia" w:eastAsiaTheme="minorEastAsia" w:hAnsiTheme="minorEastAsia" w:cs="宋体"/>
          <w:b/>
          <w:kern w:val="0"/>
          <w:sz w:val="24"/>
        </w:rPr>
      </w:pPr>
      <w:r w:rsidRPr="00B37DCF">
        <w:rPr>
          <w:rFonts w:asciiTheme="minorEastAsia" w:eastAsiaTheme="minorEastAsia" w:hAnsiTheme="minorEastAsia" w:cs="宋体" w:hint="eastAsia"/>
          <w:b/>
          <w:kern w:val="0"/>
          <w:sz w:val="24"/>
        </w:rPr>
        <w:t>北京航空航天大学 机械工程及自动化学院</w:t>
      </w:r>
    </w:p>
    <w:p w:rsidR="0078404D" w:rsidRPr="00B37DCF" w:rsidRDefault="00FC0520" w:rsidP="002E54A8">
      <w:pPr>
        <w:widowControl/>
        <w:jc w:val="center"/>
        <w:rPr>
          <w:rFonts w:asciiTheme="minorEastAsia" w:eastAsiaTheme="minorEastAsia" w:hAnsiTheme="minorEastAsia" w:cs="宋体"/>
          <w:b/>
          <w:kern w:val="0"/>
          <w:sz w:val="24"/>
        </w:rPr>
      </w:pPr>
      <w:r w:rsidRPr="00B37DCF">
        <w:rPr>
          <w:rFonts w:asciiTheme="minorEastAsia" w:eastAsiaTheme="minorEastAsia" w:hAnsiTheme="minorEastAsia" w:cs="宋体" w:hint="eastAsia"/>
          <w:b/>
          <w:kern w:val="0"/>
          <w:sz w:val="24"/>
        </w:rPr>
        <w:t>201</w:t>
      </w:r>
      <w:r w:rsidR="00DD59A6" w:rsidRPr="00B37DCF">
        <w:rPr>
          <w:rFonts w:asciiTheme="minorEastAsia" w:eastAsiaTheme="minorEastAsia" w:hAnsiTheme="minorEastAsia" w:cs="宋体"/>
          <w:b/>
          <w:kern w:val="0"/>
          <w:sz w:val="24"/>
        </w:rPr>
        <w:t>8</w:t>
      </w:r>
      <w:r w:rsidRPr="00B37DCF">
        <w:rPr>
          <w:rFonts w:asciiTheme="minorEastAsia" w:eastAsiaTheme="minorEastAsia" w:hAnsiTheme="minorEastAsia" w:cs="宋体" w:hint="eastAsia"/>
          <w:b/>
          <w:kern w:val="0"/>
          <w:sz w:val="24"/>
        </w:rPr>
        <w:t>年招收</w:t>
      </w:r>
      <w:r w:rsidR="002E54A8" w:rsidRPr="00B37DCF">
        <w:rPr>
          <w:rFonts w:asciiTheme="minorEastAsia" w:eastAsiaTheme="minorEastAsia" w:hAnsiTheme="minorEastAsia" w:cs="宋体" w:hint="eastAsia"/>
          <w:b/>
          <w:kern w:val="0"/>
          <w:sz w:val="24"/>
        </w:rPr>
        <w:t>推荐免试攻读硕士、直博学位研究生的暂行办法</w:t>
      </w:r>
    </w:p>
    <w:p w:rsidR="002E54A8" w:rsidRPr="00B37DCF" w:rsidRDefault="0078404D" w:rsidP="002E54A8">
      <w:pPr>
        <w:widowControl/>
        <w:jc w:val="center"/>
        <w:rPr>
          <w:rFonts w:asciiTheme="minorEastAsia" w:eastAsiaTheme="minorEastAsia" w:hAnsiTheme="minorEastAsia" w:cs="宋体"/>
          <w:b/>
          <w:kern w:val="0"/>
          <w:sz w:val="24"/>
        </w:rPr>
      </w:pPr>
      <w:r w:rsidRPr="00B37DCF">
        <w:rPr>
          <w:rFonts w:asciiTheme="minorEastAsia" w:eastAsiaTheme="minorEastAsia" w:hAnsiTheme="minorEastAsia" w:cs="宋体" w:hint="eastAsia"/>
          <w:b/>
          <w:kern w:val="0"/>
          <w:sz w:val="24"/>
        </w:rPr>
        <w:t>（</w:t>
      </w:r>
      <w:r w:rsidR="00422CE5" w:rsidRPr="00B37DCF">
        <w:rPr>
          <w:rFonts w:asciiTheme="minorEastAsia" w:eastAsiaTheme="minorEastAsia" w:hAnsiTheme="minorEastAsia" w:cs="宋体" w:hint="eastAsia"/>
          <w:b/>
          <w:kern w:val="0"/>
          <w:sz w:val="24"/>
        </w:rPr>
        <w:t>本校外校学生均适用</w:t>
      </w:r>
      <w:r w:rsidRPr="00B37DCF">
        <w:rPr>
          <w:rFonts w:asciiTheme="minorEastAsia" w:eastAsiaTheme="minorEastAsia" w:hAnsiTheme="minorEastAsia" w:cs="宋体" w:hint="eastAsia"/>
          <w:b/>
          <w:kern w:val="0"/>
          <w:sz w:val="24"/>
        </w:rPr>
        <w:t>）</w:t>
      </w:r>
    </w:p>
    <w:p w:rsidR="002E54A8" w:rsidRPr="00B37DCF" w:rsidRDefault="002E54A8" w:rsidP="00221E21">
      <w:pPr>
        <w:pStyle w:val="a6"/>
        <w:numPr>
          <w:ilvl w:val="0"/>
          <w:numId w:val="3"/>
        </w:numPr>
        <w:snapToGrid w:val="0"/>
        <w:spacing w:before="0" w:beforeAutospacing="0" w:afterLines="50" w:afterAutospacing="0" w:line="440" w:lineRule="exact"/>
        <w:ind w:left="482" w:hanging="482"/>
        <w:rPr>
          <w:rFonts w:asciiTheme="minorEastAsia" w:eastAsiaTheme="minorEastAsia" w:hAnsiTheme="minorEastAsia"/>
          <w:color w:val="444444"/>
        </w:rPr>
      </w:pPr>
      <w:r w:rsidRPr="00B37DCF">
        <w:rPr>
          <w:rFonts w:asciiTheme="minorEastAsia" w:eastAsiaTheme="minorEastAsia" w:hAnsiTheme="minorEastAsia" w:hint="eastAsia"/>
          <w:color w:val="444444"/>
        </w:rPr>
        <w:t>学院介绍</w:t>
      </w:r>
    </w:p>
    <w:p w:rsidR="00A51C43" w:rsidRPr="00B37DCF" w:rsidRDefault="00A51C43" w:rsidP="00B37DCF">
      <w:pPr>
        <w:pStyle w:val="a6"/>
        <w:snapToGrid w:val="0"/>
        <w:spacing w:before="0" w:beforeAutospacing="0" w:after="0" w:afterAutospacing="0" w:line="360" w:lineRule="auto"/>
        <w:ind w:firstLineChars="196" w:firstLine="470"/>
        <w:rPr>
          <w:rFonts w:asciiTheme="minorEastAsia" w:eastAsiaTheme="minorEastAsia" w:hAnsiTheme="minorEastAsia"/>
          <w:color w:val="000033"/>
        </w:rPr>
      </w:pPr>
      <w:r w:rsidRPr="00B37DCF">
        <w:rPr>
          <w:rFonts w:asciiTheme="minorEastAsia" w:eastAsiaTheme="minorEastAsia" w:hAnsiTheme="minorEastAsia" w:hint="eastAsia"/>
          <w:color w:val="000033"/>
        </w:rPr>
        <w:t>机械工程及自动化学院是北京航空航天大学最具实力的学院之一。学院始终以北航“建设空天信融合特色的世界一流大学”为奋斗目标，坚持“尚德务实，求真拓新”的办学理念，在学科建设、科学研究、人才培养以及对外交流等方面取得了一系列标志性成果。目前学院学科覆盖了</w:t>
      </w:r>
      <w:r w:rsidRPr="00B37DCF">
        <w:rPr>
          <w:rFonts w:asciiTheme="minorEastAsia" w:eastAsiaTheme="minorEastAsia" w:hAnsiTheme="minorEastAsia"/>
          <w:color w:val="000033"/>
        </w:rPr>
        <w:t>5</w:t>
      </w:r>
      <w:r w:rsidRPr="00B37DCF">
        <w:rPr>
          <w:rFonts w:asciiTheme="minorEastAsia" w:eastAsiaTheme="minorEastAsia" w:hAnsiTheme="minorEastAsia" w:hint="eastAsia"/>
          <w:color w:val="000033"/>
        </w:rPr>
        <w:t>个一级学科，分别是机械工程、航空宇航科学与技术和材料科学与工程</w:t>
      </w:r>
      <w:r w:rsidRPr="00B37DCF">
        <w:rPr>
          <w:rFonts w:asciiTheme="minorEastAsia" w:eastAsiaTheme="minorEastAsia" w:hAnsiTheme="minorEastAsia"/>
          <w:color w:val="000033"/>
        </w:rPr>
        <w:t>3</w:t>
      </w:r>
      <w:r w:rsidRPr="00B37DCF">
        <w:rPr>
          <w:rFonts w:asciiTheme="minorEastAsia" w:eastAsiaTheme="minorEastAsia" w:hAnsiTheme="minorEastAsia" w:hint="eastAsia"/>
          <w:color w:val="000033"/>
        </w:rPr>
        <w:t>个国家重点一级学科，以及船舶与海洋工程、设计学</w:t>
      </w:r>
      <w:r w:rsidRPr="00B37DCF">
        <w:rPr>
          <w:rFonts w:asciiTheme="minorEastAsia" w:eastAsiaTheme="minorEastAsia" w:hAnsiTheme="minorEastAsia"/>
          <w:color w:val="000033"/>
        </w:rPr>
        <w:t>2</w:t>
      </w:r>
      <w:r w:rsidRPr="00B37DCF">
        <w:rPr>
          <w:rFonts w:asciiTheme="minorEastAsia" w:eastAsiaTheme="minorEastAsia" w:hAnsiTheme="minorEastAsia" w:hint="eastAsia"/>
          <w:color w:val="000033"/>
        </w:rPr>
        <w:t>个一级学科。下设有机械设计及理论、机械制造及其自动化、机械电子工程、工业与制造系统工程、航空宇航制造工程、材料加工工程、船舶与海洋结构物设计制造和工业设计（研究方向）等8个二级学科。</w:t>
      </w:r>
    </w:p>
    <w:p w:rsidR="00A51C43" w:rsidRPr="00B37DCF" w:rsidRDefault="00A51C43" w:rsidP="00B37DCF">
      <w:pPr>
        <w:pStyle w:val="a6"/>
        <w:snapToGrid w:val="0"/>
        <w:spacing w:before="0" w:beforeAutospacing="0" w:after="0" w:afterAutospacing="0" w:line="360" w:lineRule="auto"/>
        <w:ind w:firstLineChars="196" w:firstLine="470"/>
        <w:rPr>
          <w:rFonts w:asciiTheme="minorEastAsia" w:eastAsiaTheme="minorEastAsia" w:hAnsiTheme="minorEastAsia"/>
          <w:color w:val="000033"/>
        </w:rPr>
      </w:pPr>
      <w:r w:rsidRPr="00B37DCF">
        <w:rPr>
          <w:rFonts w:asciiTheme="minorEastAsia" w:eastAsiaTheme="minorEastAsia" w:hAnsiTheme="minorEastAsia" w:hint="eastAsia"/>
          <w:color w:val="000033"/>
        </w:rPr>
        <w:t>学院师资力量雄厚，有教职工</w:t>
      </w:r>
      <w:r w:rsidRPr="00B37DCF">
        <w:rPr>
          <w:rFonts w:asciiTheme="minorEastAsia" w:eastAsiaTheme="minorEastAsia" w:hAnsiTheme="minorEastAsia"/>
          <w:color w:val="000033"/>
        </w:rPr>
        <w:t>1</w:t>
      </w:r>
      <w:r w:rsidRPr="00B37DCF">
        <w:rPr>
          <w:rFonts w:asciiTheme="minorEastAsia" w:eastAsiaTheme="minorEastAsia" w:hAnsiTheme="minorEastAsia" w:hint="eastAsia"/>
          <w:color w:val="000033"/>
        </w:rPr>
        <w:t>70余人，其中教授</w:t>
      </w:r>
      <w:r w:rsidR="00DD59A6" w:rsidRPr="00B37DCF">
        <w:rPr>
          <w:rFonts w:asciiTheme="minorEastAsia" w:eastAsiaTheme="minorEastAsia" w:hAnsiTheme="minorEastAsia"/>
          <w:color w:val="000033"/>
        </w:rPr>
        <w:t>50</w:t>
      </w:r>
      <w:r w:rsidRPr="00B37DCF">
        <w:rPr>
          <w:rFonts w:asciiTheme="minorEastAsia" w:eastAsiaTheme="minorEastAsia" w:hAnsiTheme="minorEastAsia" w:hint="eastAsia"/>
          <w:color w:val="000033"/>
        </w:rPr>
        <w:t>人，副高</w:t>
      </w:r>
      <w:r w:rsidR="00DD59A6" w:rsidRPr="00B37DCF">
        <w:rPr>
          <w:rFonts w:asciiTheme="minorEastAsia" w:eastAsiaTheme="minorEastAsia" w:hAnsiTheme="minorEastAsia"/>
          <w:color w:val="000033"/>
        </w:rPr>
        <w:t>63</w:t>
      </w:r>
      <w:r w:rsidRPr="00B37DCF">
        <w:rPr>
          <w:rFonts w:asciiTheme="minorEastAsia" w:eastAsiaTheme="minorEastAsia" w:hAnsiTheme="minorEastAsia" w:hint="eastAsia"/>
          <w:color w:val="000033"/>
        </w:rPr>
        <w:t>人，博士生导师</w:t>
      </w:r>
      <w:r w:rsidR="00DD59A6" w:rsidRPr="00B37DCF">
        <w:rPr>
          <w:rFonts w:asciiTheme="minorEastAsia" w:eastAsiaTheme="minorEastAsia" w:hAnsiTheme="minorEastAsia"/>
          <w:color w:val="000033"/>
        </w:rPr>
        <w:t>50</w:t>
      </w:r>
      <w:r w:rsidRPr="00B37DCF">
        <w:rPr>
          <w:rFonts w:asciiTheme="minorEastAsia" w:eastAsiaTheme="minorEastAsia" w:hAnsiTheme="minorEastAsia" w:hint="eastAsia"/>
          <w:color w:val="000033"/>
        </w:rPr>
        <w:t>人，硕士生导师</w:t>
      </w:r>
      <w:r w:rsidR="0020485D" w:rsidRPr="00B37DCF">
        <w:rPr>
          <w:rFonts w:asciiTheme="minorEastAsia" w:eastAsiaTheme="minorEastAsia" w:hAnsiTheme="minorEastAsia" w:hint="eastAsia"/>
          <w:color w:val="000033"/>
        </w:rPr>
        <w:t>15</w:t>
      </w:r>
      <w:r w:rsidR="00DD59A6" w:rsidRPr="00B37DCF">
        <w:rPr>
          <w:rFonts w:asciiTheme="minorEastAsia" w:eastAsiaTheme="minorEastAsia" w:hAnsiTheme="minorEastAsia"/>
          <w:color w:val="000033"/>
        </w:rPr>
        <w:t>8</w:t>
      </w:r>
      <w:r w:rsidRPr="00B37DCF">
        <w:rPr>
          <w:rFonts w:asciiTheme="minorEastAsia" w:eastAsiaTheme="minorEastAsia" w:hAnsiTheme="minorEastAsia" w:hint="eastAsia"/>
          <w:color w:val="000033"/>
        </w:rPr>
        <w:t>人。学院拥有一批国内外知名专家和团队，包括国家重大专项总体组专家、总装专业组专家、国防基础科研专题专家组组长和成员、国家</w:t>
      </w:r>
      <w:r w:rsidRPr="00B37DCF">
        <w:rPr>
          <w:rFonts w:asciiTheme="minorEastAsia" w:eastAsiaTheme="minorEastAsia" w:hAnsiTheme="minorEastAsia"/>
          <w:color w:val="000033"/>
        </w:rPr>
        <w:t>863</w:t>
      </w:r>
      <w:r w:rsidRPr="00B37DCF">
        <w:rPr>
          <w:rFonts w:asciiTheme="minorEastAsia" w:eastAsiaTheme="minorEastAsia" w:hAnsiTheme="minorEastAsia" w:hint="eastAsia"/>
          <w:color w:val="000033"/>
        </w:rPr>
        <w:t>计划专家、国务院学科评议组专家、教育部长江学者，杰出青年基金获得者、优秀青年基金获得者、跨</w:t>
      </w:r>
      <w:r w:rsidRPr="00B37DCF">
        <w:rPr>
          <w:rFonts w:asciiTheme="minorEastAsia" w:eastAsiaTheme="minorEastAsia" w:hAnsiTheme="minorEastAsia"/>
          <w:color w:val="000033"/>
        </w:rPr>
        <w:t>/</w:t>
      </w:r>
      <w:r w:rsidRPr="00B37DCF">
        <w:rPr>
          <w:rFonts w:asciiTheme="minorEastAsia" w:eastAsiaTheme="minorEastAsia" w:hAnsiTheme="minorEastAsia" w:hint="eastAsia"/>
          <w:color w:val="000033"/>
        </w:rPr>
        <w:t>新世纪优秀人才、北京市科技新星等30余人、国防创新团队</w:t>
      </w:r>
      <w:r w:rsidRPr="00B37DCF">
        <w:rPr>
          <w:rFonts w:asciiTheme="minorEastAsia" w:eastAsiaTheme="minorEastAsia" w:hAnsiTheme="minorEastAsia"/>
          <w:color w:val="000033"/>
        </w:rPr>
        <w:t>2</w:t>
      </w:r>
      <w:r w:rsidRPr="00B37DCF">
        <w:rPr>
          <w:rFonts w:asciiTheme="minorEastAsia" w:eastAsiaTheme="minorEastAsia" w:hAnsiTheme="minorEastAsia" w:hint="eastAsia"/>
          <w:color w:val="000033"/>
        </w:rPr>
        <w:t>个；具有博士学位教师比例达</w:t>
      </w:r>
      <w:r w:rsidRPr="00B37DCF">
        <w:rPr>
          <w:rFonts w:asciiTheme="minorEastAsia" w:eastAsiaTheme="minorEastAsia" w:hAnsiTheme="minorEastAsia"/>
          <w:color w:val="000033"/>
        </w:rPr>
        <w:t>85%</w:t>
      </w:r>
      <w:r w:rsidRPr="00B37DCF">
        <w:rPr>
          <w:rFonts w:asciiTheme="minorEastAsia" w:eastAsiaTheme="minorEastAsia" w:hAnsiTheme="minorEastAsia" w:hint="eastAsia"/>
          <w:color w:val="000033"/>
        </w:rPr>
        <w:t>。目前学院全日制在校学生</w:t>
      </w:r>
      <w:r w:rsidRPr="00B37DCF">
        <w:rPr>
          <w:rFonts w:asciiTheme="minorEastAsia" w:eastAsiaTheme="minorEastAsia" w:hAnsiTheme="minorEastAsia"/>
          <w:color w:val="000033"/>
        </w:rPr>
        <w:t xml:space="preserve">2000 </w:t>
      </w:r>
      <w:r w:rsidRPr="00B37DCF">
        <w:rPr>
          <w:rFonts w:asciiTheme="minorEastAsia" w:eastAsiaTheme="minorEastAsia" w:hAnsiTheme="minorEastAsia" w:hint="eastAsia"/>
          <w:color w:val="000033"/>
        </w:rPr>
        <w:t>余人，其中博士生</w:t>
      </w:r>
      <w:r w:rsidRPr="00B37DCF">
        <w:rPr>
          <w:rFonts w:asciiTheme="minorEastAsia" w:eastAsiaTheme="minorEastAsia" w:hAnsiTheme="minorEastAsia"/>
          <w:color w:val="000033"/>
        </w:rPr>
        <w:t xml:space="preserve">350 </w:t>
      </w:r>
      <w:r w:rsidRPr="00B37DCF">
        <w:rPr>
          <w:rFonts w:asciiTheme="minorEastAsia" w:eastAsiaTheme="minorEastAsia" w:hAnsiTheme="minorEastAsia" w:hint="eastAsia"/>
          <w:color w:val="000033"/>
        </w:rPr>
        <w:t>余人、硕士生</w:t>
      </w:r>
      <w:r w:rsidRPr="00B37DCF">
        <w:rPr>
          <w:rFonts w:asciiTheme="minorEastAsia" w:eastAsiaTheme="minorEastAsia" w:hAnsiTheme="minorEastAsia"/>
          <w:color w:val="000033"/>
        </w:rPr>
        <w:t>7</w:t>
      </w:r>
      <w:r w:rsidRPr="00B37DCF">
        <w:rPr>
          <w:rFonts w:asciiTheme="minorEastAsia" w:eastAsiaTheme="minorEastAsia" w:hAnsiTheme="minorEastAsia" w:hint="eastAsia"/>
          <w:color w:val="000033"/>
        </w:rPr>
        <w:t>8</w:t>
      </w:r>
      <w:r w:rsidRPr="00B37DCF">
        <w:rPr>
          <w:rFonts w:asciiTheme="minorEastAsia" w:eastAsiaTheme="minorEastAsia" w:hAnsiTheme="minorEastAsia"/>
          <w:color w:val="000033"/>
        </w:rPr>
        <w:t xml:space="preserve">0 </w:t>
      </w:r>
      <w:r w:rsidRPr="00B37DCF">
        <w:rPr>
          <w:rFonts w:asciiTheme="minorEastAsia" w:eastAsiaTheme="minorEastAsia" w:hAnsiTheme="minorEastAsia" w:hint="eastAsia"/>
          <w:color w:val="000033"/>
        </w:rPr>
        <w:t>余人、本科生</w:t>
      </w:r>
      <w:r w:rsidR="004025BE" w:rsidRPr="00B37DCF">
        <w:rPr>
          <w:rFonts w:asciiTheme="minorEastAsia" w:eastAsiaTheme="minorEastAsia" w:hAnsiTheme="minorEastAsia" w:hint="eastAsia"/>
          <w:color w:val="000033"/>
        </w:rPr>
        <w:t>8</w:t>
      </w:r>
      <w:r w:rsidRPr="00B37DCF">
        <w:rPr>
          <w:rFonts w:asciiTheme="minorEastAsia" w:eastAsiaTheme="minorEastAsia" w:hAnsiTheme="minorEastAsia"/>
          <w:color w:val="000033"/>
        </w:rPr>
        <w:t xml:space="preserve">00 </w:t>
      </w:r>
      <w:r w:rsidR="004025BE" w:rsidRPr="00B37DCF">
        <w:rPr>
          <w:rFonts w:asciiTheme="minorEastAsia" w:eastAsiaTheme="minorEastAsia" w:hAnsiTheme="minorEastAsia" w:hint="eastAsia"/>
          <w:color w:val="000033"/>
        </w:rPr>
        <w:t>余</w:t>
      </w:r>
      <w:r w:rsidRPr="00B37DCF">
        <w:rPr>
          <w:rFonts w:asciiTheme="minorEastAsia" w:eastAsiaTheme="minorEastAsia" w:hAnsiTheme="minorEastAsia" w:hint="eastAsia"/>
          <w:color w:val="000033"/>
        </w:rPr>
        <w:t>人、攻读硕士、博士学位的来华外国留学生40余人。</w:t>
      </w:r>
    </w:p>
    <w:p w:rsidR="00A51C43" w:rsidRPr="00B37DCF" w:rsidRDefault="00A51C43" w:rsidP="00BA0A76">
      <w:pPr>
        <w:pStyle w:val="a6"/>
        <w:snapToGrid w:val="0"/>
        <w:spacing w:before="0" w:beforeAutospacing="0" w:after="0" w:afterAutospacing="0" w:line="360" w:lineRule="auto"/>
        <w:ind w:firstLineChars="196" w:firstLine="470"/>
        <w:rPr>
          <w:rFonts w:asciiTheme="minorEastAsia" w:eastAsiaTheme="minorEastAsia" w:hAnsiTheme="minorEastAsia"/>
          <w:color w:val="000033"/>
        </w:rPr>
      </w:pPr>
      <w:r w:rsidRPr="00B37DCF">
        <w:rPr>
          <w:rFonts w:asciiTheme="minorEastAsia" w:eastAsiaTheme="minorEastAsia" w:hAnsiTheme="minorEastAsia" w:hint="eastAsia"/>
          <w:color w:val="000033"/>
        </w:rPr>
        <w:t>学院科研条件优良、科研经费充足，人才培养条件不断提升，研究生学位论文质量和水平持续提高，先后有</w:t>
      </w:r>
      <w:r w:rsidRPr="00B37DCF">
        <w:rPr>
          <w:rFonts w:asciiTheme="minorEastAsia" w:eastAsiaTheme="minorEastAsia" w:hAnsiTheme="minorEastAsia"/>
          <w:color w:val="000033"/>
        </w:rPr>
        <w:t>2</w:t>
      </w:r>
      <w:r w:rsidRPr="00B37DCF">
        <w:rPr>
          <w:rFonts w:asciiTheme="minorEastAsia" w:eastAsiaTheme="minorEastAsia" w:hAnsiTheme="minorEastAsia" w:hint="eastAsia"/>
          <w:color w:val="000033"/>
        </w:rPr>
        <w:t>篇博士论文获得全国百篇优秀博士论文，机械工程学科全国百篇优博</w:t>
      </w:r>
      <w:r w:rsidRPr="00BA0A76">
        <w:rPr>
          <w:rFonts w:asciiTheme="minorEastAsia" w:eastAsiaTheme="minorEastAsia" w:hAnsiTheme="minorEastAsia" w:hint="eastAsia"/>
          <w:color w:val="000033"/>
        </w:rPr>
        <w:t>论文数名列全国高校前茅。研究生在校期间就获得充分的工程训练和实践锻炼，在掌握系统性知识结构的同时，工程能力得到全面提高，毕业研究生能力和素质获得了国内外企业与科研机构的高度认可和欢迎。历届毕业生有近50%进入央企</w:t>
      </w:r>
      <w:r w:rsidR="00BA0A76" w:rsidRPr="00BA0A76">
        <w:rPr>
          <w:rFonts w:asciiTheme="minorEastAsia" w:eastAsiaTheme="minorEastAsia" w:hAnsiTheme="minorEastAsia" w:hint="eastAsia"/>
          <w:color w:val="000033"/>
        </w:rPr>
        <w:t>、国家机关</w:t>
      </w:r>
      <w:r w:rsidRPr="00BA0A76">
        <w:rPr>
          <w:rFonts w:asciiTheme="minorEastAsia" w:eastAsiaTheme="minorEastAsia" w:hAnsiTheme="minorEastAsia" w:hint="eastAsia"/>
          <w:color w:val="000033"/>
        </w:rPr>
        <w:t>及高新技术企业工作，40%进入航空航天领域单位工作，10%选择继续攻读博士学位、出国留学和自主创业等。学院</w:t>
      </w:r>
      <w:r w:rsidRPr="00B37DCF">
        <w:rPr>
          <w:rFonts w:asciiTheme="minorEastAsia" w:eastAsiaTheme="minorEastAsia" w:hAnsiTheme="minorEastAsia" w:hint="eastAsia"/>
          <w:color w:val="000033"/>
        </w:rPr>
        <w:t>研究生培养质量、科研能力和研究成果突出，在国际相关学术界有着良好的声誉。学院先后与英、法等著名大学开展了联合培养双硕士学位和博士学位的合作，每年通过国家、学校和导师资助出国、出境学习的学生比例持续上升。</w:t>
      </w:r>
    </w:p>
    <w:p w:rsidR="002E54A8" w:rsidRPr="00B37DCF" w:rsidRDefault="002E54A8" w:rsidP="002E54A8">
      <w:pPr>
        <w:pStyle w:val="a6"/>
        <w:snapToGrid w:val="0"/>
        <w:spacing w:before="0" w:beforeAutospacing="0" w:after="0" w:afterAutospacing="0" w:line="440" w:lineRule="exact"/>
        <w:rPr>
          <w:rFonts w:asciiTheme="minorEastAsia" w:eastAsiaTheme="minorEastAsia" w:hAnsiTheme="minorEastAsia"/>
          <w:color w:val="444444"/>
        </w:rPr>
      </w:pPr>
      <w:r w:rsidRPr="00B37DCF">
        <w:rPr>
          <w:rFonts w:asciiTheme="minorEastAsia" w:eastAsiaTheme="minorEastAsia" w:hAnsiTheme="minorEastAsia" w:hint="eastAsia"/>
          <w:color w:val="444444"/>
        </w:rPr>
        <w:lastRenderedPageBreak/>
        <w:t>二、组织管理</w:t>
      </w:r>
    </w:p>
    <w:p w:rsidR="00BA0A76" w:rsidRDefault="002E54A8" w:rsidP="007D4178">
      <w:pPr>
        <w:spacing w:line="360" w:lineRule="auto"/>
        <w:ind w:firstLine="435"/>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为保证</w:t>
      </w:r>
      <w:r w:rsidR="00735A1D" w:rsidRPr="00B37DCF">
        <w:rPr>
          <w:rFonts w:asciiTheme="minorEastAsia" w:eastAsiaTheme="minorEastAsia" w:hAnsiTheme="minorEastAsia" w:hint="eastAsia"/>
          <w:color w:val="000033"/>
          <w:sz w:val="24"/>
        </w:rPr>
        <w:t>201</w:t>
      </w:r>
      <w:r w:rsidR="00471784" w:rsidRPr="00B37DCF">
        <w:rPr>
          <w:rFonts w:asciiTheme="minorEastAsia" w:eastAsiaTheme="minorEastAsia" w:hAnsiTheme="minorEastAsia"/>
          <w:color w:val="000033"/>
          <w:sz w:val="24"/>
        </w:rPr>
        <w:t>8</w:t>
      </w:r>
      <w:r w:rsidRPr="00B37DCF">
        <w:rPr>
          <w:rFonts w:asciiTheme="minorEastAsia" w:eastAsiaTheme="minorEastAsia" w:hAnsiTheme="minorEastAsia" w:hint="eastAsia"/>
          <w:color w:val="000033"/>
          <w:sz w:val="24"/>
        </w:rPr>
        <w:t>年我院推免生复试、录取工作有序进行，学院成立由院长任组长、研究生教学副院长任副组长的学院研究生招生工作小组，负责制定我院推免生复试录取工作具体方案并组织实施，全面指导复试和录取工作进行。</w:t>
      </w:r>
      <w:r w:rsidR="007D4178" w:rsidRPr="00B37DCF">
        <w:rPr>
          <w:rFonts w:asciiTheme="minorEastAsia" w:eastAsiaTheme="minorEastAsia" w:hAnsiTheme="minorEastAsia" w:hint="eastAsia"/>
          <w:color w:val="000033"/>
          <w:sz w:val="24"/>
        </w:rPr>
        <w:t>学院研究生招生工作小组名单组成如下：</w:t>
      </w:r>
      <w:r w:rsidR="007D4178" w:rsidRPr="00B37DCF">
        <w:rPr>
          <w:rFonts w:asciiTheme="minorEastAsia" w:eastAsiaTheme="minorEastAsia" w:hAnsiTheme="minorEastAsia"/>
          <w:color w:val="000033"/>
          <w:sz w:val="24"/>
        </w:rPr>
        <w:br/>
      </w:r>
      <w:r w:rsidR="007D4178" w:rsidRPr="00B37DCF">
        <w:rPr>
          <w:rFonts w:asciiTheme="minorEastAsia" w:eastAsiaTheme="minorEastAsia" w:hAnsiTheme="minorEastAsia" w:hint="eastAsia"/>
          <w:color w:val="000033"/>
          <w:sz w:val="24"/>
        </w:rPr>
        <w:t>组 长：赵 罡</w:t>
      </w:r>
    </w:p>
    <w:p w:rsidR="00BA0A76" w:rsidRDefault="007D4178" w:rsidP="00DB0310">
      <w:pPr>
        <w:spacing w:line="360" w:lineRule="auto"/>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副组长：蔡 军</w:t>
      </w:r>
    </w:p>
    <w:p w:rsidR="002E54A8" w:rsidRPr="00B37DCF" w:rsidRDefault="007D4178" w:rsidP="00DB0310">
      <w:pPr>
        <w:spacing w:line="360" w:lineRule="auto"/>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组 员：边宇枢、李刘合、李东升、陈华伟、杨 民、陈殿生</w:t>
      </w:r>
      <w:r w:rsidRPr="00B37DCF">
        <w:rPr>
          <w:rFonts w:asciiTheme="minorEastAsia" w:eastAsiaTheme="minorEastAsia" w:hAnsiTheme="minorEastAsia"/>
          <w:color w:val="000033"/>
          <w:sz w:val="24"/>
        </w:rPr>
        <w:t>、刘静华、</w:t>
      </w:r>
      <w:r w:rsidRPr="00B37DCF">
        <w:rPr>
          <w:rFonts w:asciiTheme="minorEastAsia" w:eastAsiaTheme="minorEastAsia" w:hAnsiTheme="minorEastAsia" w:hint="eastAsia"/>
          <w:color w:val="000033"/>
          <w:sz w:val="24"/>
        </w:rPr>
        <w:t>郑联语</w:t>
      </w:r>
    </w:p>
    <w:p w:rsidR="002E54A8" w:rsidRPr="00B37DCF" w:rsidRDefault="002E54A8" w:rsidP="002E54A8">
      <w:pPr>
        <w:spacing w:line="360" w:lineRule="auto"/>
        <w:ind w:firstLine="435"/>
        <w:rPr>
          <w:rFonts w:asciiTheme="minorEastAsia" w:eastAsiaTheme="minorEastAsia" w:hAnsiTheme="minorEastAsia"/>
          <w:sz w:val="24"/>
        </w:rPr>
      </w:pPr>
      <w:r w:rsidRPr="00B37DCF">
        <w:rPr>
          <w:rFonts w:asciiTheme="minorEastAsia" w:eastAsiaTheme="minorEastAsia" w:hAnsiTheme="minorEastAsia" w:hint="eastAsia"/>
          <w:color w:val="000033"/>
          <w:sz w:val="24"/>
        </w:rPr>
        <w:t>复试小组由学院各系所领导及有研究生招生工作经验的教师组成，负责确定复试工作的组织，复试内容的确定、评分标准制定及相关工作的具体实施。</w:t>
      </w:r>
    </w:p>
    <w:p w:rsidR="002E54A8" w:rsidRPr="00B37DCF" w:rsidRDefault="002E54A8" w:rsidP="002E54A8">
      <w:pPr>
        <w:pStyle w:val="a6"/>
        <w:snapToGrid w:val="0"/>
        <w:spacing w:before="0" w:beforeAutospacing="0" w:after="0" w:afterAutospacing="0" w:line="440" w:lineRule="exact"/>
        <w:rPr>
          <w:rFonts w:asciiTheme="minorEastAsia" w:eastAsiaTheme="minorEastAsia" w:hAnsiTheme="minorEastAsia"/>
        </w:rPr>
      </w:pPr>
      <w:r w:rsidRPr="00B37DCF">
        <w:rPr>
          <w:rFonts w:asciiTheme="minorEastAsia" w:eastAsiaTheme="minorEastAsia" w:hAnsiTheme="minorEastAsia" w:hint="eastAsia"/>
          <w:color w:val="444444"/>
        </w:rPr>
        <w:t>三、招生对象及申请条件</w:t>
      </w:r>
    </w:p>
    <w:p w:rsidR="002E54A8" w:rsidRPr="00B37DCF" w:rsidRDefault="002E54A8" w:rsidP="00B37DCF">
      <w:pPr>
        <w:pStyle w:val="a6"/>
        <w:snapToGrid w:val="0"/>
        <w:spacing w:before="0" w:beforeAutospacing="0" w:after="0" w:afterAutospacing="0" w:line="440" w:lineRule="exact"/>
        <w:ind w:firstLineChars="200" w:firstLine="480"/>
        <w:rPr>
          <w:rFonts w:asciiTheme="minorEastAsia" w:eastAsiaTheme="minorEastAsia" w:hAnsiTheme="minorEastAsia" w:cs="Times New Roman"/>
          <w:color w:val="000033"/>
          <w:kern w:val="2"/>
        </w:rPr>
      </w:pPr>
      <w:r w:rsidRPr="00B37DCF">
        <w:rPr>
          <w:rFonts w:asciiTheme="minorEastAsia" w:eastAsiaTheme="minorEastAsia" w:hAnsiTheme="minorEastAsia" w:cs="Times New Roman" w:hint="eastAsia"/>
          <w:color w:val="000033"/>
          <w:kern w:val="2"/>
        </w:rPr>
        <w:t>我院在“机械工程</w:t>
      </w:r>
      <w:r w:rsidRPr="00B37DCF">
        <w:rPr>
          <w:rFonts w:asciiTheme="minorEastAsia" w:eastAsiaTheme="minorEastAsia" w:hAnsiTheme="minorEastAsia" w:cs="Times New Roman"/>
          <w:color w:val="000033"/>
          <w:kern w:val="2"/>
        </w:rPr>
        <w:t>”</w:t>
      </w:r>
      <w:r w:rsidRPr="00B37DCF">
        <w:rPr>
          <w:rFonts w:asciiTheme="minorEastAsia" w:eastAsiaTheme="minorEastAsia" w:hAnsiTheme="minorEastAsia" w:cs="Times New Roman" w:hint="eastAsia"/>
          <w:color w:val="000033"/>
          <w:kern w:val="2"/>
        </w:rPr>
        <w:t>、</w:t>
      </w:r>
      <w:r w:rsidRPr="00B37DCF">
        <w:rPr>
          <w:rFonts w:asciiTheme="minorEastAsia" w:eastAsiaTheme="minorEastAsia" w:hAnsiTheme="minorEastAsia" w:cs="Times New Roman"/>
          <w:color w:val="000033"/>
          <w:kern w:val="2"/>
        </w:rPr>
        <w:t>“</w:t>
      </w:r>
      <w:r w:rsidRPr="00B37DCF">
        <w:rPr>
          <w:rFonts w:asciiTheme="minorEastAsia" w:eastAsiaTheme="minorEastAsia" w:hAnsiTheme="minorEastAsia" w:cs="Times New Roman" w:hint="eastAsia"/>
          <w:color w:val="000033"/>
          <w:kern w:val="2"/>
        </w:rPr>
        <w:t>材料加工工程</w:t>
      </w:r>
      <w:r w:rsidRPr="00B37DCF">
        <w:rPr>
          <w:rFonts w:asciiTheme="minorEastAsia" w:eastAsiaTheme="minorEastAsia" w:hAnsiTheme="minorEastAsia" w:cs="Times New Roman"/>
          <w:color w:val="000033"/>
          <w:kern w:val="2"/>
        </w:rPr>
        <w:t>”</w:t>
      </w:r>
      <w:r w:rsidRPr="00B37DCF">
        <w:rPr>
          <w:rFonts w:asciiTheme="minorEastAsia" w:eastAsiaTheme="minorEastAsia" w:hAnsiTheme="minorEastAsia" w:cs="Times New Roman" w:hint="eastAsia"/>
          <w:color w:val="000033"/>
          <w:kern w:val="2"/>
        </w:rPr>
        <w:t>、</w:t>
      </w:r>
      <w:r w:rsidRPr="00B37DCF">
        <w:rPr>
          <w:rFonts w:asciiTheme="minorEastAsia" w:eastAsiaTheme="minorEastAsia" w:hAnsiTheme="minorEastAsia" w:cs="Times New Roman"/>
          <w:color w:val="000033"/>
          <w:kern w:val="2"/>
        </w:rPr>
        <w:t>“</w:t>
      </w:r>
      <w:r w:rsidRPr="00B37DCF">
        <w:rPr>
          <w:rFonts w:asciiTheme="minorEastAsia" w:eastAsiaTheme="minorEastAsia" w:hAnsiTheme="minorEastAsia" w:cs="Times New Roman" w:hint="eastAsia"/>
          <w:color w:val="000033"/>
          <w:kern w:val="2"/>
        </w:rPr>
        <w:t>航空宇航制造工程</w:t>
      </w:r>
      <w:r w:rsidRPr="00B37DCF">
        <w:rPr>
          <w:rFonts w:asciiTheme="minorEastAsia" w:eastAsiaTheme="minorEastAsia" w:hAnsiTheme="minorEastAsia" w:cs="Times New Roman"/>
          <w:color w:val="000033"/>
          <w:kern w:val="2"/>
        </w:rPr>
        <w:t>”</w:t>
      </w:r>
      <w:r w:rsidRPr="00B37DCF">
        <w:rPr>
          <w:rFonts w:asciiTheme="minorEastAsia" w:eastAsiaTheme="minorEastAsia" w:hAnsiTheme="minorEastAsia" w:cs="Times New Roman" w:hint="eastAsia"/>
          <w:color w:val="000033"/>
          <w:kern w:val="2"/>
        </w:rPr>
        <w:t>、“设计学”、“机械工程（专业学位）”等学科招收具有保送资格的优秀应届本科生。考生应符合教育部关于推免工作的相关文件</w:t>
      </w:r>
      <w:r w:rsidRPr="00B37DCF">
        <w:rPr>
          <w:rFonts w:asciiTheme="minorEastAsia" w:eastAsiaTheme="minorEastAsia" w:hAnsiTheme="minorEastAsia" w:cs="Times New Roman"/>
          <w:color w:val="000033"/>
          <w:kern w:val="2"/>
        </w:rPr>
        <w:t>要求</w:t>
      </w:r>
      <w:r w:rsidRPr="00B37DCF">
        <w:rPr>
          <w:rFonts w:asciiTheme="minorEastAsia" w:eastAsiaTheme="minorEastAsia" w:hAnsiTheme="minorEastAsia" w:cs="Times New Roman" w:hint="eastAsia"/>
          <w:color w:val="000033"/>
          <w:kern w:val="2"/>
        </w:rPr>
        <w:t>，符合《北京航空航天大学接收推荐免试攻读</w:t>
      </w:r>
      <w:r w:rsidR="009B64FB" w:rsidRPr="00B37DCF">
        <w:rPr>
          <w:rFonts w:asciiTheme="minorEastAsia" w:eastAsiaTheme="minorEastAsia" w:hAnsiTheme="minorEastAsia" w:cs="Times New Roman" w:hint="eastAsia"/>
          <w:color w:val="000033"/>
          <w:kern w:val="2"/>
        </w:rPr>
        <w:t>201</w:t>
      </w:r>
      <w:r w:rsidR="00D04D5B" w:rsidRPr="00B37DCF">
        <w:rPr>
          <w:rFonts w:asciiTheme="minorEastAsia" w:eastAsiaTheme="minorEastAsia" w:hAnsiTheme="minorEastAsia" w:cs="Times New Roman"/>
          <w:color w:val="000033"/>
          <w:kern w:val="2"/>
        </w:rPr>
        <w:t>8</w:t>
      </w:r>
      <w:r w:rsidR="00C87470" w:rsidRPr="00B37DCF">
        <w:rPr>
          <w:rFonts w:asciiTheme="minorEastAsia" w:eastAsiaTheme="minorEastAsia" w:hAnsiTheme="minorEastAsia" w:cs="Times New Roman" w:hint="eastAsia"/>
          <w:color w:val="000033"/>
          <w:kern w:val="2"/>
        </w:rPr>
        <w:t>年研究生的相关要求》，并</w:t>
      </w:r>
      <w:r w:rsidRPr="00B37DCF">
        <w:rPr>
          <w:rFonts w:asciiTheme="minorEastAsia" w:eastAsiaTheme="minorEastAsia" w:hAnsiTheme="minorEastAsia" w:cs="Times New Roman" w:hint="eastAsia"/>
          <w:color w:val="000033"/>
          <w:kern w:val="2"/>
        </w:rPr>
        <w:t>满足我院的招生要求</w:t>
      </w:r>
      <w:r w:rsidRPr="00B37DCF">
        <w:rPr>
          <w:rFonts w:asciiTheme="minorEastAsia" w:eastAsiaTheme="minorEastAsia" w:hAnsiTheme="minorEastAsia" w:cs="Times New Roman"/>
          <w:color w:val="000033"/>
          <w:kern w:val="2"/>
        </w:rPr>
        <w:t>。</w:t>
      </w:r>
    </w:p>
    <w:p w:rsidR="00B37DCF" w:rsidRPr="00B37DCF" w:rsidRDefault="00B37DCF" w:rsidP="00B37DCF">
      <w:pPr>
        <w:spacing w:line="360" w:lineRule="auto"/>
        <w:ind w:firstLine="435"/>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推免直接攻读博士学位研究生（以下简称直博生）、</w:t>
      </w:r>
      <w:r w:rsidRPr="00B37DCF">
        <w:rPr>
          <w:rFonts w:asciiTheme="minorEastAsia" w:eastAsiaTheme="minorEastAsia" w:hAnsiTheme="minorEastAsia"/>
          <w:color w:val="000033"/>
          <w:sz w:val="24"/>
        </w:rPr>
        <w:t>推免硕士研究生的</w:t>
      </w:r>
      <w:r w:rsidRPr="00B37DCF">
        <w:rPr>
          <w:rFonts w:asciiTheme="minorEastAsia" w:eastAsiaTheme="minorEastAsia" w:hAnsiTheme="minorEastAsia" w:hint="eastAsia"/>
          <w:color w:val="000033"/>
          <w:sz w:val="24"/>
        </w:rPr>
        <w:t>资格要求如下：</w:t>
      </w:r>
    </w:p>
    <w:p w:rsidR="00B37DCF" w:rsidRPr="00B37DCF" w:rsidRDefault="00B37DCF" w:rsidP="00B37DCF">
      <w:pPr>
        <w:widowControl/>
        <w:snapToGrid w:val="0"/>
        <w:spacing w:line="400" w:lineRule="atLeast"/>
        <w:ind w:firstLineChars="200" w:firstLine="480"/>
        <w:jc w:val="left"/>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1. 热爱祖国，拥护中国共产党的领导，具有高尚的爱国主义情操和集体主义精神，社会主义信念坚定，社会责任感强。</w:t>
      </w:r>
    </w:p>
    <w:p w:rsidR="00B37DCF" w:rsidRPr="00B37DCF" w:rsidRDefault="00B37DCF" w:rsidP="00B37DCF">
      <w:pPr>
        <w:widowControl/>
        <w:snapToGrid w:val="0"/>
        <w:spacing w:line="400" w:lineRule="atLeast"/>
        <w:ind w:firstLineChars="200" w:firstLine="480"/>
        <w:jc w:val="left"/>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2. 研究兴趣浓厚，有较强的专业基础、创新意识和创新能力。</w:t>
      </w:r>
    </w:p>
    <w:p w:rsidR="00B37DCF" w:rsidRPr="00B37DCF" w:rsidRDefault="00B37DCF" w:rsidP="00B37DCF">
      <w:pPr>
        <w:widowControl/>
        <w:snapToGrid w:val="0"/>
        <w:spacing w:line="400" w:lineRule="atLeast"/>
        <w:ind w:firstLineChars="200" w:firstLine="480"/>
        <w:jc w:val="left"/>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3. 诚实守信，学风端正，无任何考试作弊、学术不端以及其他违法违纪受处分记录。</w:t>
      </w:r>
    </w:p>
    <w:p w:rsidR="00B37DCF" w:rsidRPr="00B37DCF" w:rsidRDefault="00B37DCF" w:rsidP="00B37DCF">
      <w:pPr>
        <w:widowControl/>
        <w:snapToGrid w:val="0"/>
        <w:spacing w:line="400" w:lineRule="atLeast"/>
        <w:ind w:firstLineChars="200" w:firstLine="480"/>
        <w:jc w:val="left"/>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4. 身体健康状况符合</w:t>
      </w:r>
      <w:hyperlink r:id="rId8" w:tgtFrame="_blank" w:history="1">
        <w:r w:rsidRPr="00B37DCF">
          <w:rPr>
            <w:rFonts w:asciiTheme="minorEastAsia" w:eastAsiaTheme="minorEastAsia" w:hAnsiTheme="minorEastAsia" w:hint="eastAsia"/>
            <w:color w:val="000033"/>
            <w:sz w:val="24"/>
          </w:rPr>
          <w:t>《北京航空航天大学招收学历研究生体检工作标准》</w:t>
        </w:r>
      </w:hyperlink>
      <w:r w:rsidRPr="00B37DCF">
        <w:rPr>
          <w:rFonts w:asciiTheme="minorEastAsia" w:eastAsiaTheme="minorEastAsia" w:hAnsiTheme="minorEastAsia"/>
          <w:color w:val="000033"/>
          <w:sz w:val="24"/>
        </w:rPr>
        <w:t xml:space="preserve"> (</w:t>
      </w:r>
      <w:r w:rsidRPr="00B37DCF">
        <w:rPr>
          <w:rFonts w:asciiTheme="minorEastAsia" w:eastAsiaTheme="minorEastAsia" w:hAnsiTheme="minorEastAsia" w:hint="eastAsia"/>
          <w:color w:val="000033"/>
          <w:sz w:val="24"/>
        </w:rPr>
        <w:t>详见北航</w:t>
      </w:r>
      <w:r w:rsidRPr="00B37DCF">
        <w:rPr>
          <w:rFonts w:asciiTheme="minorEastAsia" w:eastAsiaTheme="minorEastAsia" w:hAnsiTheme="minorEastAsia"/>
          <w:color w:val="000033"/>
          <w:sz w:val="24"/>
        </w:rPr>
        <w:t>研究生院官网)</w:t>
      </w:r>
      <w:r w:rsidRPr="00B37DCF">
        <w:rPr>
          <w:rFonts w:asciiTheme="minorEastAsia" w:eastAsiaTheme="minorEastAsia" w:hAnsiTheme="minorEastAsia" w:hint="eastAsia"/>
          <w:color w:val="000033"/>
          <w:sz w:val="24"/>
        </w:rPr>
        <w:t>的体检要求。</w:t>
      </w:r>
    </w:p>
    <w:p w:rsidR="00B37DCF" w:rsidRPr="00B37DCF" w:rsidRDefault="00B37DCF" w:rsidP="00B37DCF">
      <w:pPr>
        <w:widowControl/>
        <w:snapToGrid w:val="0"/>
        <w:spacing w:line="400" w:lineRule="atLeast"/>
        <w:ind w:firstLineChars="200" w:firstLine="480"/>
        <w:jc w:val="left"/>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5. 具有本科</w:t>
      </w:r>
      <w:r w:rsidRPr="00B37DCF">
        <w:rPr>
          <w:rFonts w:asciiTheme="minorEastAsia" w:eastAsiaTheme="minorEastAsia" w:hAnsiTheme="minorEastAsia"/>
          <w:color w:val="000033"/>
          <w:sz w:val="24"/>
        </w:rPr>
        <w:t>就读学校</w:t>
      </w:r>
      <w:r w:rsidRPr="00B37DCF">
        <w:rPr>
          <w:rFonts w:asciiTheme="minorEastAsia" w:eastAsiaTheme="minorEastAsia" w:hAnsiTheme="minorEastAsia" w:hint="eastAsia"/>
          <w:color w:val="000033"/>
          <w:sz w:val="24"/>
        </w:rPr>
        <w:t>给予推荐免试资格的高校优秀应届本科毕业生。</w:t>
      </w:r>
    </w:p>
    <w:p w:rsidR="00B37DCF" w:rsidRPr="00B37DCF" w:rsidRDefault="00B37DCF" w:rsidP="00B37DCF">
      <w:pPr>
        <w:widowControl/>
        <w:snapToGrid w:val="0"/>
        <w:spacing w:line="400" w:lineRule="atLeast"/>
        <w:ind w:firstLineChars="200" w:firstLine="480"/>
        <w:jc w:val="left"/>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6. 除满足以上基本要求外，还要至少满足以下条件之一：</w:t>
      </w:r>
    </w:p>
    <w:p w:rsidR="00B37DCF" w:rsidRPr="00B37DCF" w:rsidRDefault="00B37DCF" w:rsidP="00B37DCF">
      <w:pPr>
        <w:widowControl/>
        <w:snapToGrid w:val="0"/>
        <w:spacing w:line="400" w:lineRule="atLeast"/>
        <w:ind w:firstLineChars="200" w:firstLine="480"/>
        <w:jc w:val="left"/>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（1）本科所在学校为研究生院高校的学生，要求官方</w:t>
      </w:r>
      <w:r w:rsidRPr="00B37DCF">
        <w:rPr>
          <w:rFonts w:asciiTheme="minorEastAsia" w:eastAsiaTheme="minorEastAsia" w:hAnsiTheme="minorEastAsia"/>
          <w:color w:val="000033"/>
          <w:sz w:val="24"/>
        </w:rPr>
        <w:t>推免</w:t>
      </w:r>
      <w:r w:rsidRPr="00B37DCF">
        <w:rPr>
          <w:rFonts w:asciiTheme="minorEastAsia" w:eastAsiaTheme="minorEastAsia" w:hAnsiTheme="minorEastAsia" w:hint="eastAsia"/>
          <w:color w:val="000033"/>
          <w:sz w:val="24"/>
        </w:rPr>
        <w:t>成绩排名在前</w:t>
      </w:r>
      <w:r w:rsidRPr="00B37DCF">
        <w:rPr>
          <w:rFonts w:asciiTheme="minorEastAsia" w:eastAsiaTheme="minorEastAsia" w:hAnsiTheme="minorEastAsia"/>
          <w:color w:val="000033"/>
          <w:sz w:val="24"/>
        </w:rPr>
        <w:t>2</w:t>
      </w:r>
      <w:r w:rsidRPr="00B37DCF">
        <w:rPr>
          <w:rFonts w:asciiTheme="minorEastAsia" w:eastAsiaTheme="minorEastAsia" w:hAnsiTheme="minorEastAsia" w:hint="eastAsia"/>
          <w:color w:val="000033"/>
          <w:sz w:val="24"/>
        </w:rPr>
        <w:t>0％；本科所在学校为211学校（不含研究生院高校）的学生，要求官方</w:t>
      </w:r>
      <w:r w:rsidRPr="00B37DCF">
        <w:rPr>
          <w:rFonts w:asciiTheme="minorEastAsia" w:eastAsiaTheme="minorEastAsia" w:hAnsiTheme="minorEastAsia"/>
          <w:color w:val="000033"/>
          <w:sz w:val="24"/>
        </w:rPr>
        <w:t>推免</w:t>
      </w:r>
      <w:r w:rsidRPr="00B37DCF">
        <w:rPr>
          <w:rFonts w:asciiTheme="minorEastAsia" w:eastAsiaTheme="minorEastAsia" w:hAnsiTheme="minorEastAsia" w:hint="eastAsia"/>
          <w:color w:val="000033"/>
          <w:sz w:val="24"/>
        </w:rPr>
        <w:t>成绩排名在前</w:t>
      </w:r>
      <w:r w:rsidRPr="00B37DCF">
        <w:rPr>
          <w:rFonts w:asciiTheme="minorEastAsia" w:eastAsiaTheme="minorEastAsia" w:hAnsiTheme="minorEastAsia"/>
          <w:color w:val="000033"/>
          <w:sz w:val="24"/>
        </w:rPr>
        <w:t>10</w:t>
      </w:r>
      <w:r w:rsidRPr="00B37DCF">
        <w:rPr>
          <w:rFonts w:asciiTheme="minorEastAsia" w:eastAsiaTheme="minorEastAsia" w:hAnsiTheme="minorEastAsia" w:hint="eastAsia"/>
          <w:color w:val="000033"/>
          <w:sz w:val="24"/>
        </w:rPr>
        <w:t>％；有学术论文发表、获得专利、学科竞赛、科技活动等获奖者综合成绩排名可以适当放宽。</w:t>
      </w:r>
    </w:p>
    <w:p w:rsidR="00A4000A" w:rsidRPr="00CF04A6" w:rsidRDefault="00B37DCF" w:rsidP="00CF04A6">
      <w:pPr>
        <w:widowControl/>
        <w:snapToGrid w:val="0"/>
        <w:spacing w:line="400" w:lineRule="atLeast"/>
        <w:ind w:firstLineChars="200" w:firstLine="480"/>
        <w:jc w:val="left"/>
        <w:rPr>
          <w:rFonts w:asciiTheme="minorEastAsia" w:eastAsiaTheme="minorEastAsia" w:hAnsiTheme="minorEastAsia"/>
          <w:color w:val="000033"/>
          <w:sz w:val="24"/>
        </w:rPr>
      </w:pPr>
      <w:r w:rsidRPr="00B37DCF">
        <w:rPr>
          <w:rFonts w:asciiTheme="minorEastAsia" w:eastAsiaTheme="minorEastAsia" w:hAnsiTheme="minorEastAsia" w:hint="eastAsia"/>
          <w:color w:val="000033"/>
          <w:sz w:val="24"/>
        </w:rPr>
        <w:t>（2）本科就读学校</w:t>
      </w:r>
      <w:r w:rsidR="00CF04A6">
        <w:rPr>
          <w:rFonts w:asciiTheme="minorEastAsia" w:eastAsiaTheme="minorEastAsia" w:hAnsiTheme="minorEastAsia" w:hint="eastAsia"/>
          <w:color w:val="000033"/>
          <w:sz w:val="24"/>
        </w:rPr>
        <w:t>在</w:t>
      </w:r>
      <w:r w:rsidR="008944FE">
        <w:rPr>
          <w:rFonts w:asciiTheme="minorEastAsia" w:eastAsiaTheme="minorEastAsia" w:hAnsiTheme="minorEastAsia" w:hint="eastAsia"/>
          <w:color w:val="000033"/>
          <w:sz w:val="24"/>
        </w:rPr>
        <w:t>最新的</w:t>
      </w:r>
      <w:r w:rsidR="00CF04A6">
        <w:rPr>
          <w:rFonts w:asciiTheme="minorEastAsia" w:eastAsiaTheme="minorEastAsia" w:hAnsiTheme="minorEastAsia" w:hint="eastAsia"/>
          <w:color w:val="000033"/>
          <w:sz w:val="24"/>
        </w:rPr>
        <w:t>四大权威</w:t>
      </w:r>
      <w:r w:rsidR="008944FE">
        <w:rPr>
          <w:rFonts w:asciiTheme="minorEastAsia" w:eastAsiaTheme="minorEastAsia" w:hAnsiTheme="minorEastAsia" w:hint="eastAsia"/>
          <w:color w:val="000033"/>
          <w:sz w:val="24"/>
        </w:rPr>
        <w:t>机构</w:t>
      </w:r>
      <w:r w:rsidR="008944FE" w:rsidRPr="00B37DCF">
        <w:rPr>
          <w:rFonts w:asciiTheme="minorEastAsia" w:eastAsiaTheme="minorEastAsia" w:hAnsiTheme="minorEastAsia" w:hint="eastAsia"/>
          <w:color w:val="000033"/>
          <w:sz w:val="24"/>
        </w:rPr>
        <w:t>世界大学</w:t>
      </w:r>
      <w:r w:rsidR="008944FE">
        <w:rPr>
          <w:rFonts w:asciiTheme="minorEastAsia" w:eastAsiaTheme="minorEastAsia" w:hAnsiTheme="minorEastAsia" w:hint="eastAsia"/>
          <w:color w:val="000033"/>
          <w:sz w:val="24"/>
        </w:rPr>
        <w:t>排名</w:t>
      </w:r>
      <w:r w:rsidR="00CF04A6" w:rsidRPr="00B37DCF">
        <w:rPr>
          <w:rFonts w:asciiTheme="minorEastAsia" w:eastAsiaTheme="minorEastAsia" w:hAnsiTheme="minorEastAsia" w:hint="eastAsia"/>
          <w:color w:val="000033"/>
          <w:sz w:val="24"/>
        </w:rPr>
        <w:t>（QS、THE、US News、ARWU）</w:t>
      </w:r>
      <w:r w:rsidR="00CF04A6">
        <w:rPr>
          <w:rFonts w:asciiTheme="minorEastAsia" w:eastAsiaTheme="minorEastAsia" w:hAnsiTheme="minorEastAsia" w:hint="eastAsia"/>
          <w:color w:val="000033"/>
          <w:sz w:val="24"/>
        </w:rPr>
        <w:t>中</w:t>
      </w:r>
      <w:r w:rsidRPr="00B37DCF">
        <w:rPr>
          <w:rFonts w:asciiTheme="minorEastAsia" w:eastAsiaTheme="minorEastAsia" w:hAnsiTheme="minorEastAsia" w:hint="eastAsia"/>
          <w:color w:val="000033"/>
          <w:sz w:val="24"/>
        </w:rPr>
        <w:t>位居前200名以内的高校。</w:t>
      </w:r>
      <w:bookmarkStart w:id="0" w:name="_GoBack"/>
      <w:bookmarkEnd w:id="0"/>
    </w:p>
    <w:p w:rsidR="007461F3" w:rsidRPr="00B37DCF" w:rsidRDefault="007461F3" w:rsidP="00221E21">
      <w:pPr>
        <w:pStyle w:val="a6"/>
        <w:snapToGrid w:val="0"/>
        <w:spacing w:beforeLines="50" w:beforeAutospacing="0" w:after="0" w:afterAutospacing="0" w:line="440" w:lineRule="exact"/>
        <w:rPr>
          <w:rFonts w:asciiTheme="minorEastAsia" w:eastAsiaTheme="minorEastAsia" w:hAnsiTheme="minorEastAsia"/>
          <w:color w:val="444444"/>
        </w:rPr>
      </w:pPr>
      <w:r w:rsidRPr="00B37DCF">
        <w:rPr>
          <w:rFonts w:asciiTheme="minorEastAsia" w:eastAsiaTheme="minorEastAsia" w:hAnsiTheme="minorEastAsia" w:hint="eastAsia"/>
          <w:color w:val="444444"/>
        </w:rPr>
        <w:lastRenderedPageBreak/>
        <w:t>四、拟接收推免生名额及复试安排</w:t>
      </w:r>
    </w:p>
    <w:p w:rsidR="00A965CF" w:rsidRPr="00A965CF" w:rsidRDefault="007461F3" w:rsidP="007461F3">
      <w:pPr>
        <w:widowControl/>
        <w:snapToGrid w:val="0"/>
        <w:spacing w:line="400" w:lineRule="atLeast"/>
        <w:jc w:val="left"/>
        <w:rPr>
          <w:rFonts w:asciiTheme="minorEastAsia" w:eastAsiaTheme="minorEastAsia" w:hAnsiTheme="minorEastAsia" w:cs="宋体"/>
          <w:kern w:val="0"/>
          <w:sz w:val="24"/>
        </w:rPr>
      </w:pPr>
      <w:r w:rsidRPr="00B37DCF">
        <w:rPr>
          <w:rFonts w:asciiTheme="minorEastAsia" w:eastAsiaTheme="minorEastAsia" w:hAnsiTheme="minorEastAsia" w:cs="宋体" w:hint="eastAsia"/>
          <w:kern w:val="0"/>
          <w:sz w:val="24"/>
        </w:rPr>
        <w:t>1.</w:t>
      </w:r>
      <w:r w:rsidR="00CF04A6">
        <w:rPr>
          <w:rFonts w:asciiTheme="minorEastAsia" w:eastAsiaTheme="minorEastAsia" w:hAnsiTheme="minorEastAsia" w:cs="宋体" w:hint="eastAsia"/>
          <w:kern w:val="0"/>
          <w:sz w:val="24"/>
        </w:rPr>
        <w:t>拟</w:t>
      </w:r>
      <w:r w:rsidRPr="00B37DCF">
        <w:rPr>
          <w:rFonts w:asciiTheme="minorEastAsia" w:eastAsiaTheme="minorEastAsia" w:hAnsiTheme="minorEastAsia" w:cs="宋体" w:hint="eastAsia"/>
          <w:kern w:val="0"/>
          <w:sz w:val="24"/>
        </w:rPr>
        <w:t>招生名额（附件一,视实际招生情况各专业名额可能有少量浮动调整）。</w:t>
      </w:r>
    </w:p>
    <w:p w:rsidR="007461F3" w:rsidRPr="00B37DCF" w:rsidRDefault="007461F3" w:rsidP="007461F3">
      <w:pPr>
        <w:widowControl/>
        <w:snapToGrid w:val="0"/>
        <w:spacing w:line="400" w:lineRule="atLeast"/>
        <w:jc w:val="left"/>
        <w:rPr>
          <w:rFonts w:asciiTheme="minorEastAsia" w:eastAsiaTheme="minorEastAsia" w:hAnsiTheme="minorEastAsia" w:cs="宋体"/>
          <w:kern w:val="0"/>
          <w:sz w:val="24"/>
        </w:rPr>
      </w:pPr>
      <w:r w:rsidRPr="00B37DCF">
        <w:rPr>
          <w:rFonts w:asciiTheme="minorEastAsia" w:eastAsiaTheme="minorEastAsia" w:hAnsiTheme="minorEastAsia" w:cs="宋体" w:hint="eastAsia"/>
          <w:kern w:val="0"/>
          <w:sz w:val="24"/>
        </w:rPr>
        <w:t>2.</w:t>
      </w:r>
      <w:r w:rsidRPr="00B37DCF">
        <w:rPr>
          <w:rFonts w:asciiTheme="minorEastAsia" w:eastAsiaTheme="minorEastAsia" w:hAnsiTheme="minorEastAsia" w:cs="宋体"/>
          <w:kern w:val="0"/>
          <w:sz w:val="24"/>
        </w:rPr>
        <w:t>推免生必须参加复试，复试以面试为主，</w:t>
      </w:r>
      <w:r w:rsidRPr="00B37DCF">
        <w:rPr>
          <w:rFonts w:asciiTheme="minorEastAsia" w:eastAsiaTheme="minorEastAsia" w:hAnsiTheme="minorEastAsia" w:cs="宋体" w:hint="eastAsia"/>
          <w:kern w:val="0"/>
          <w:sz w:val="24"/>
        </w:rPr>
        <w:t>总分500分，</w:t>
      </w:r>
      <w:r w:rsidRPr="00B37DCF">
        <w:rPr>
          <w:rFonts w:asciiTheme="minorEastAsia" w:eastAsiaTheme="minorEastAsia" w:hAnsiTheme="minorEastAsia" w:cs="宋体"/>
          <w:kern w:val="0"/>
          <w:sz w:val="24"/>
        </w:rPr>
        <w:t>具体要求如下：</w:t>
      </w:r>
    </w:p>
    <w:p w:rsidR="00311739" w:rsidRPr="00CF04A6" w:rsidRDefault="00311739" w:rsidP="00CF04A6">
      <w:pPr>
        <w:pStyle w:val="a6"/>
        <w:snapToGrid w:val="0"/>
        <w:spacing w:before="0" w:beforeAutospacing="0" w:after="0" w:afterAutospacing="0" w:line="440" w:lineRule="exact"/>
        <w:ind w:firstLineChars="200" w:firstLine="480"/>
        <w:rPr>
          <w:rFonts w:asciiTheme="minorEastAsia" w:eastAsiaTheme="minorEastAsia" w:hAnsiTheme="minorEastAsia" w:cs="Times New Roman"/>
          <w:color w:val="000033"/>
          <w:kern w:val="2"/>
        </w:rPr>
      </w:pPr>
      <w:r w:rsidRPr="00CF04A6">
        <w:rPr>
          <w:rFonts w:asciiTheme="minorEastAsia" w:eastAsiaTheme="minorEastAsia" w:hAnsiTheme="minorEastAsia" w:cs="Times New Roman" w:hint="eastAsia"/>
          <w:color w:val="000033"/>
          <w:kern w:val="2"/>
        </w:rPr>
        <w:t>主要考查学生品德和思政、</w:t>
      </w:r>
      <w:r w:rsidR="00CF04A6" w:rsidRPr="00CF04A6">
        <w:rPr>
          <w:rFonts w:asciiTheme="minorEastAsia" w:eastAsiaTheme="minorEastAsia" w:hAnsiTheme="minorEastAsia" w:cs="Times New Roman" w:hint="eastAsia"/>
          <w:color w:val="000033"/>
          <w:kern w:val="2"/>
        </w:rPr>
        <w:t>基础知识与专业</w:t>
      </w:r>
      <w:r w:rsidRPr="00CF04A6">
        <w:rPr>
          <w:rFonts w:asciiTheme="minorEastAsia" w:eastAsiaTheme="minorEastAsia" w:hAnsiTheme="minorEastAsia" w:cs="Times New Roman" w:hint="eastAsia"/>
          <w:color w:val="000033"/>
          <w:kern w:val="2"/>
        </w:rPr>
        <w:t>综合知识、逻辑分析能力、专业外语及口语以及创新精神，无指定参考书。复试成绩满分500，低于300分不予录取。</w:t>
      </w:r>
      <w:r w:rsidR="005F20C2" w:rsidRPr="00CF04A6">
        <w:rPr>
          <w:rFonts w:asciiTheme="minorEastAsia" w:eastAsiaTheme="minorEastAsia" w:hAnsiTheme="minorEastAsia" w:cs="Times New Roman" w:hint="eastAsia"/>
          <w:color w:val="000033"/>
          <w:kern w:val="2"/>
        </w:rPr>
        <w:t>复试成绩</w:t>
      </w:r>
      <w:r w:rsidRPr="00CF04A6">
        <w:rPr>
          <w:rFonts w:asciiTheme="minorEastAsia" w:eastAsiaTheme="minorEastAsia" w:hAnsiTheme="minorEastAsia" w:cs="Times New Roman" w:hint="eastAsia"/>
          <w:color w:val="000033"/>
          <w:kern w:val="2"/>
        </w:rPr>
        <w:t>按</w:t>
      </w:r>
      <w:r w:rsidR="005F20C2">
        <w:rPr>
          <w:rFonts w:asciiTheme="minorEastAsia" w:eastAsiaTheme="minorEastAsia" w:hAnsiTheme="minorEastAsia" w:cs="Times New Roman" w:hint="eastAsia"/>
          <w:color w:val="000033"/>
          <w:kern w:val="2"/>
        </w:rPr>
        <w:t>由高到低排序</w:t>
      </w:r>
      <w:r w:rsidRPr="00CF04A6">
        <w:rPr>
          <w:rFonts w:asciiTheme="minorEastAsia" w:eastAsiaTheme="minorEastAsia" w:hAnsiTheme="minorEastAsia" w:cs="Times New Roman" w:hint="eastAsia"/>
          <w:color w:val="000033"/>
          <w:kern w:val="2"/>
        </w:rPr>
        <w:t xml:space="preserve">，分专业择优差额录取。拟录取名单和成绩将在复试后一周左右在学院网站首页公示。  </w:t>
      </w:r>
    </w:p>
    <w:p w:rsidR="007461F3" w:rsidRPr="00B37DCF" w:rsidRDefault="005F20C2" w:rsidP="007461F3">
      <w:pPr>
        <w:spacing w:line="420" w:lineRule="exact"/>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3.</w:t>
      </w:r>
      <w:r w:rsidR="007461F3" w:rsidRPr="00B37DCF">
        <w:rPr>
          <w:rFonts w:asciiTheme="minorEastAsia" w:eastAsiaTheme="minorEastAsia" w:hAnsiTheme="minorEastAsia" w:cs="宋体" w:hint="eastAsia"/>
          <w:kern w:val="0"/>
          <w:sz w:val="24"/>
        </w:rPr>
        <w:t>复试</w:t>
      </w:r>
      <w:r w:rsidR="007461F3" w:rsidRPr="00B37DCF">
        <w:rPr>
          <w:rFonts w:asciiTheme="minorEastAsia" w:eastAsiaTheme="minorEastAsia" w:hAnsiTheme="minorEastAsia" w:cs="宋体"/>
          <w:kern w:val="0"/>
          <w:sz w:val="24"/>
        </w:rPr>
        <w:t>小组成员由</w:t>
      </w:r>
      <w:r w:rsidR="00A77D47">
        <w:rPr>
          <w:rFonts w:asciiTheme="minorEastAsia" w:eastAsiaTheme="minorEastAsia" w:hAnsiTheme="minorEastAsia" w:cs="宋体"/>
          <w:kern w:val="0"/>
          <w:sz w:val="24"/>
        </w:rPr>
        <w:t>学院</w:t>
      </w:r>
      <w:r w:rsidR="00A77D47">
        <w:rPr>
          <w:rFonts w:asciiTheme="minorEastAsia" w:eastAsiaTheme="minorEastAsia" w:hAnsiTheme="minorEastAsia" w:cs="宋体" w:hint="eastAsia"/>
          <w:kern w:val="0"/>
          <w:sz w:val="24"/>
        </w:rPr>
        <w:t xml:space="preserve">招生工作小组确定， </w:t>
      </w:r>
      <w:r w:rsidR="007461F3" w:rsidRPr="00B37DCF">
        <w:rPr>
          <w:rFonts w:asciiTheme="minorEastAsia" w:eastAsiaTheme="minorEastAsia" w:hAnsiTheme="minorEastAsia" w:cs="宋体"/>
          <w:kern w:val="0"/>
          <w:sz w:val="24"/>
        </w:rPr>
        <w:t>一般不少于5人。</w:t>
      </w:r>
    </w:p>
    <w:p w:rsidR="007461F3" w:rsidRPr="00B37DCF" w:rsidRDefault="005F20C2" w:rsidP="007461F3">
      <w:pPr>
        <w:spacing w:line="420" w:lineRule="exact"/>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4.</w:t>
      </w:r>
      <w:r w:rsidR="007461F3" w:rsidRPr="00B37DCF">
        <w:rPr>
          <w:rFonts w:asciiTheme="minorEastAsia" w:eastAsiaTheme="minorEastAsia" w:hAnsiTheme="minorEastAsia" w:cs="宋体" w:hint="eastAsia"/>
          <w:kern w:val="0"/>
          <w:sz w:val="24"/>
        </w:rPr>
        <w:t>复试基本一批完成</w:t>
      </w:r>
      <w:r>
        <w:rPr>
          <w:rFonts w:asciiTheme="minorEastAsia" w:eastAsiaTheme="minorEastAsia" w:hAnsiTheme="minorEastAsia" w:cs="宋体" w:hint="eastAsia"/>
          <w:kern w:val="0"/>
          <w:sz w:val="24"/>
        </w:rPr>
        <w:t>；是否组织第二批复试取决于第一批复试录取结果，如果</w:t>
      </w:r>
      <w:r w:rsidR="007461F3" w:rsidRPr="00B37DCF">
        <w:rPr>
          <w:rFonts w:asciiTheme="minorEastAsia" w:eastAsiaTheme="minorEastAsia" w:hAnsiTheme="minorEastAsia" w:cs="宋体" w:hint="eastAsia"/>
          <w:kern w:val="0"/>
          <w:sz w:val="24"/>
        </w:rPr>
        <w:t>剩余名额将组织第二批</w:t>
      </w:r>
      <w:r>
        <w:rPr>
          <w:rFonts w:asciiTheme="minorEastAsia" w:eastAsiaTheme="minorEastAsia" w:hAnsiTheme="minorEastAsia" w:cs="宋体" w:hint="eastAsia"/>
          <w:kern w:val="0"/>
          <w:sz w:val="24"/>
        </w:rPr>
        <w:t>复试，</w:t>
      </w:r>
      <w:r w:rsidR="007461F3" w:rsidRPr="00B37DCF">
        <w:rPr>
          <w:rFonts w:asciiTheme="minorEastAsia" w:eastAsiaTheme="minorEastAsia" w:hAnsiTheme="minorEastAsia" w:cs="宋体" w:hint="eastAsia"/>
          <w:kern w:val="0"/>
          <w:sz w:val="24"/>
        </w:rPr>
        <w:t>后续</w:t>
      </w:r>
      <w:r w:rsidR="004A152B">
        <w:rPr>
          <w:rFonts w:asciiTheme="minorEastAsia" w:eastAsiaTheme="minorEastAsia" w:hAnsiTheme="minorEastAsia" w:cs="宋体" w:hint="eastAsia"/>
          <w:kern w:val="0"/>
          <w:sz w:val="24"/>
        </w:rPr>
        <w:t>讯息</w:t>
      </w:r>
      <w:r w:rsidR="007461F3" w:rsidRPr="00B37DCF">
        <w:rPr>
          <w:rFonts w:asciiTheme="minorEastAsia" w:eastAsiaTheme="minorEastAsia" w:hAnsiTheme="minorEastAsia" w:cs="宋体" w:hint="eastAsia"/>
          <w:kern w:val="0"/>
          <w:sz w:val="24"/>
        </w:rPr>
        <w:t>请及时关注本院网站通知。</w:t>
      </w:r>
    </w:p>
    <w:p w:rsidR="007461F3" w:rsidRPr="00B37DCF" w:rsidRDefault="005F20C2" w:rsidP="007461F3">
      <w:pPr>
        <w:spacing w:line="420" w:lineRule="exact"/>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5.</w:t>
      </w:r>
      <w:r w:rsidR="007461F3" w:rsidRPr="00B37DCF">
        <w:rPr>
          <w:rFonts w:asciiTheme="minorEastAsia" w:eastAsiaTheme="minorEastAsia" w:hAnsiTheme="minorEastAsia" w:cs="宋体" w:hint="eastAsia"/>
          <w:kern w:val="0"/>
          <w:sz w:val="24"/>
        </w:rPr>
        <w:t>学院</w:t>
      </w:r>
      <w:r>
        <w:rPr>
          <w:rFonts w:asciiTheme="minorEastAsia" w:eastAsiaTheme="minorEastAsia" w:hAnsiTheme="minorEastAsia" w:cs="宋体" w:hint="eastAsia"/>
          <w:kern w:val="0"/>
          <w:sz w:val="24"/>
        </w:rPr>
        <w:t>大部分专业的</w:t>
      </w:r>
      <w:r w:rsidR="007461F3" w:rsidRPr="00B37DCF">
        <w:rPr>
          <w:rFonts w:asciiTheme="minorEastAsia" w:eastAsiaTheme="minorEastAsia" w:hAnsiTheme="minorEastAsia" w:cs="宋体" w:hint="eastAsia"/>
          <w:kern w:val="0"/>
          <w:sz w:val="24"/>
        </w:rPr>
        <w:t>复试（除航空宇航制造工程专业）拟定于2017年9月24日</w:t>
      </w:r>
      <w:r w:rsidR="001C79DC">
        <w:rPr>
          <w:rFonts w:asciiTheme="minorEastAsia" w:eastAsiaTheme="minorEastAsia" w:hAnsiTheme="minorEastAsia" w:cs="宋体" w:hint="eastAsia"/>
          <w:kern w:val="0"/>
          <w:sz w:val="24"/>
        </w:rPr>
        <w:t>（周日）</w:t>
      </w:r>
      <w:r w:rsidR="00CA0ABC">
        <w:rPr>
          <w:rFonts w:asciiTheme="minorEastAsia" w:eastAsiaTheme="minorEastAsia" w:hAnsiTheme="minorEastAsia" w:cs="宋体" w:hint="eastAsia"/>
          <w:kern w:val="0"/>
          <w:sz w:val="24"/>
        </w:rPr>
        <w:t>进行</w:t>
      </w:r>
      <w:r>
        <w:rPr>
          <w:rFonts w:asciiTheme="minorEastAsia" w:eastAsiaTheme="minorEastAsia" w:hAnsiTheme="minorEastAsia" w:cs="宋体" w:hint="eastAsia"/>
          <w:kern w:val="0"/>
          <w:sz w:val="24"/>
        </w:rPr>
        <w:t>；</w:t>
      </w:r>
      <w:r w:rsidR="00B00875">
        <w:rPr>
          <w:rFonts w:asciiTheme="minorEastAsia" w:eastAsiaTheme="minorEastAsia" w:hAnsiTheme="minorEastAsia" w:cs="宋体" w:hint="eastAsia"/>
          <w:kern w:val="0"/>
          <w:sz w:val="24"/>
        </w:rPr>
        <w:t>航空宇</w:t>
      </w:r>
      <w:r w:rsidR="007461F3" w:rsidRPr="00B37DCF">
        <w:rPr>
          <w:rFonts w:asciiTheme="minorEastAsia" w:eastAsiaTheme="minorEastAsia" w:hAnsiTheme="minorEastAsia" w:cs="宋体" w:hint="eastAsia"/>
          <w:kern w:val="0"/>
          <w:sz w:val="24"/>
        </w:rPr>
        <w:t>航制造工程专业</w:t>
      </w:r>
      <w:r w:rsidR="00B00875">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系所代码：</w:t>
      </w:r>
      <w:r w:rsidR="00B00875">
        <w:rPr>
          <w:rFonts w:asciiTheme="minorEastAsia" w:eastAsiaTheme="minorEastAsia" w:hAnsiTheme="minorEastAsia" w:cs="宋体" w:hint="eastAsia"/>
          <w:kern w:val="0"/>
          <w:sz w:val="24"/>
        </w:rPr>
        <w:t>703</w:t>
      </w:r>
      <w:r>
        <w:rPr>
          <w:rFonts w:asciiTheme="minorEastAsia" w:eastAsiaTheme="minorEastAsia" w:hAnsiTheme="minorEastAsia" w:cs="宋体" w:hint="eastAsia"/>
          <w:kern w:val="0"/>
          <w:sz w:val="24"/>
        </w:rPr>
        <w:t>4</w:t>
      </w:r>
      <w:r w:rsidR="00B00875">
        <w:rPr>
          <w:rFonts w:asciiTheme="minorEastAsia" w:eastAsiaTheme="minorEastAsia" w:hAnsiTheme="minorEastAsia" w:cs="宋体"/>
          <w:kern w:val="0"/>
          <w:sz w:val="24"/>
        </w:rPr>
        <w:t>）</w:t>
      </w:r>
      <w:r w:rsidR="007461F3" w:rsidRPr="00B37DCF">
        <w:rPr>
          <w:rFonts w:asciiTheme="minorEastAsia" w:eastAsiaTheme="minorEastAsia" w:hAnsiTheme="minorEastAsia" w:cs="宋体" w:hint="eastAsia"/>
          <w:kern w:val="0"/>
          <w:sz w:val="24"/>
        </w:rPr>
        <w:t>复试时间拟定为9月25日（星期一）。9月23日请</w:t>
      </w:r>
      <w:r w:rsidR="00831AED">
        <w:rPr>
          <w:rFonts w:asciiTheme="minorEastAsia" w:eastAsiaTheme="minorEastAsia" w:hAnsiTheme="minorEastAsia" w:cs="宋体" w:hint="eastAsia"/>
          <w:kern w:val="0"/>
          <w:sz w:val="24"/>
        </w:rPr>
        <w:t>复试名单中</w:t>
      </w:r>
      <w:r w:rsidR="007461F3" w:rsidRPr="00B37DCF">
        <w:rPr>
          <w:rFonts w:asciiTheme="minorEastAsia" w:eastAsiaTheme="minorEastAsia" w:hAnsiTheme="minorEastAsia" w:cs="宋体" w:hint="eastAsia"/>
          <w:kern w:val="0"/>
          <w:sz w:val="24"/>
        </w:rPr>
        <w:t>的学生到北航进行现场确认，核对材料，缴纳复试费（现场确认的时间地点以及各专业复试</w:t>
      </w:r>
      <w:r w:rsidR="00403DBC">
        <w:rPr>
          <w:rFonts w:asciiTheme="minorEastAsia" w:eastAsiaTheme="minorEastAsia" w:hAnsiTheme="minorEastAsia" w:cs="宋体" w:hint="eastAsia"/>
          <w:kern w:val="0"/>
          <w:sz w:val="24"/>
        </w:rPr>
        <w:t>名单、</w:t>
      </w:r>
      <w:r w:rsidR="007461F3" w:rsidRPr="00B37DCF">
        <w:rPr>
          <w:rFonts w:asciiTheme="minorEastAsia" w:eastAsiaTheme="minorEastAsia" w:hAnsiTheme="minorEastAsia" w:cs="宋体" w:hint="eastAsia"/>
          <w:kern w:val="0"/>
          <w:sz w:val="24"/>
        </w:rPr>
        <w:t>时间、复试地点将于9月22日在本学院网站研究生培养硕士招生版块公布，请及时查看</w:t>
      </w:r>
      <w:r w:rsidR="00655FAA">
        <w:rPr>
          <w:rFonts w:asciiTheme="minorEastAsia" w:eastAsiaTheme="minorEastAsia" w:hAnsiTheme="minorEastAsia" w:cs="宋体" w:hint="eastAsia"/>
          <w:kern w:val="0"/>
          <w:sz w:val="24"/>
        </w:rPr>
        <w:t>）</w:t>
      </w:r>
      <w:r w:rsidR="007461F3" w:rsidRPr="00B37DCF">
        <w:rPr>
          <w:rFonts w:asciiTheme="minorEastAsia" w:eastAsiaTheme="minorEastAsia" w:hAnsiTheme="minorEastAsia" w:cs="宋体" w:hint="eastAsia"/>
          <w:kern w:val="0"/>
          <w:sz w:val="24"/>
        </w:rPr>
        <w:t>。</w:t>
      </w:r>
      <w:r w:rsidR="00A67D88">
        <w:rPr>
          <w:rFonts w:asciiTheme="minorEastAsia" w:eastAsiaTheme="minorEastAsia" w:hAnsiTheme="minorEastAsia" w:cs="宋体" w:hint="eastAsia"/>
          <w:kern w:val="0"/>
          <w:sz w:val="24"/>
        </w:rPr>
        <w:t>每名考生复试时间为20分钟</w:t>
      </w:r>
      <w:r>
        <w:rPr>
          <w:rFonts w:asciiTheme="minorEastAsia" w:eastAsiaTheme="minorEastAsia" w:hAnsiTheme="minorEastAsia" w:cs="宋体" w:hint="eastAsia"/>
          <w:kern w:val="0"/>
          <w:sz w:val="24"/>
        </w:rPr>
        <w:t>左右</w:t>
      </w:r>
      <w:r w:rsidR="00A67D88">
        <w:rPr>
          <w:rFonts w:asciiTheme="minorEastAsia" w:eastAsiaTheme="minorEastAsia" w:hAnsiTheme="minorEastAsia" w:cs="宋体" w:hint="eastAsia"/>
          <w:kern w:val="0"/>
          <w:sz w:val="24"/>
        </w:rPr>
        <w:t>。</w:t>
      </w:r>
    </w:p>
    <w:p w:rsidR="00A92130" w:rsidRDefault="005F20C2" w:rsidP="00A92130">
      <w:pPr>
        <w:spacing w:line="420" w:lineRule="exact"/>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6.</w:t>
      </w:r>
      <w:r w:rsidR="007461F3" w:rsidRPr="00B37DCF">
        <w:rPr>
          <w:rFonts w:asciiTheme="minorEastAsia" w:eastAsiaTheme="minorEastAsia" w:hAnsiTheme="minorEastAsia" w:cs="宋体" w:hint="eastAsia"/>
          <w:kern w:val="0"/>
          <w:sz w:val="24"/>
        </w:rPr>
        <w:t>纸版材料从即日起开始接收，</w:t>
      </w:r>
      <w:r>
        <w:rPr>
          <w:rFonts w:asciiTheme="minorEastAsia" w:eastAsiaTheme="minorEastAsia" w:hAnsiTheme="minorEastAsia" w:cs="宋体" w:hint="eastAsia"/>
          <w:kern w:val="0"/>
          <w:sz w:val="24"/>
        </w:rPr>
        <w:t>最终</w:t>
      </w:r>
      <w:r w:rsidR="007461F3" w:rsidRPr="00B37DCF">
        <w:rPr>
          <w:rFonts w:asciiTheme="minorEastAsia" w:eastAsiaTheme="minorEastAsia" w:hAnsiTheme="minorEastAsia" w:cs="宋体" w:hint="eastAsia"/>
          <w:kern w:val="0"/>
          <w:sz w:val="24"/>
        </w:rPr>
        <w:t>截止</w:t>
      </w:r>
      <w:r w:rsidR="00244A6C">
        <w:rPr>
          <w:rFonts w:asciiTheme="minorEastAsia" w:eastAsiaTheme="minorEastAsia" w:hAnsiTheme="minorEastAsia" w:cs="宋体" w:hint="eastAsia"/>
          <w:kern w:val="0"/>
          <w:sz w:val="24"/>
        </w:rPr>
        <w:t>日期为</w:t>
      </w:r>
      <w:r w:rsidR="007461F3" w:rsidRPr="00B37DCF">
        <w:rPr>
          <w:rFonts w:asciiTheme="minorEastAsia" w:eastAsiaTheme="minorEastAsia" w:hAnsiTheme="minorEastAsia" w:cs="宋体" w:hint="eastAsia"/>
          <w:kern w:val="0"/>
          <w:sz w:val="24"/>
        </w:rPr>
        <w:t>2017年9月2</w:t>
      </w:r>
      <w:r w:rsidR="00CF12E7">
        <w:rPr>
          <w:rFonts w:asciiTheme="minorEastAsia" w:eastAsiaTheme="minorEastAsia" w:hAnsiTheme="minorEastAsia" w:cs="宋体" w:hint="eastAsia"/>
          <w:kern w:val="0"/>
          <w:sz w:val="24"/>
        </w:rPr>
        <w:t>1</w:t>
      </w:r>
      <w:r w:rsidR="007461F3" w:rsidRPr="00B37DCF">
        <w:rPr>
          <w:rFonts w:asciiTheme="minorEastAsia" w:eastAsiaTheme="minorEastAsia" w:hAnsiTheme="minorEastAsia" w:cs="宋体" w:hint="eastAsia"/>
          <w:kern w:val="0"/>
          <w:sz w:val="24"/>
        </w:rPr>
        <w:t>日</w:t>
      </w:r>
      <w:r w:rsidR="009B14C9">
        <w:rPr>
          <w:rFonts w:asciiTheme="minorEastAsia" w:eastAsiaTheme="minorEastAsia" w:hAnsiTheme="minorEastAsia" w:cs="宋体" w:hint="eastAsia"/>
          <w:kern w:val="0"/>
          <w:sz w:val="24"/>
        </w:rPr>
        <w:t>(</w:t>
      </w:r>
      <w:r w:rsidR="000C77CE">
        <w:rPr>
          <w:rFonts w:asciiTheme="minorEastAsia" w:eastAsiaTheme="minorEastAsia" w:hAnsiTheme="minorEastAsia" w:cs="宋体" w:hint="eastAsia"/>
          <w:kern w:val="0"/>
          <w:sz w:val="24"/>
        </w:rPr>
        <w:t>以快递到达日期为准</w:t>
      </w:r>
      <w:r w:rsidR="00CF12E7">
        <w:rPr>
          <w:rFonts w:asciiTheme="minorEastAsia" w:eastAsiaTheme="minorEastAsia" w:hAnsiTheme="minorEastAsia" w:cs="宋体" w:hint="eastAsia"/>
          <w:kern w:val="0"/>
          <w:sz w:val="24"/>
        </w:rPr>
        <w:t>，也可以</w:t>
      </w:r>
      <w:r>
        <w:rPr>
          <w:rFonts w:asciiTheme="minorEastAsia" w:eastAsiaTheme="minorEastAsia" w:hAnsiTheme="minorEastAsia" w:cs="宋体" w:hint="eastAsia"/>
          <w:kern w:val="0"/>
          <w:sz w:val="24"/>
        </w:rPr>
        <w:t>在工作时间</w:t>
      </w:r>
      <w:r w:rsidR="00244A6C">
        <w:rPr>
          <w:rFonts w:asciiTheme="minorEastAsia" w:eastAsiaTheme="minorEastAsia" w:hAnsiTheme="minorEastAsia" w:cs="宋体" w:hint="eastAsia"/>
          <w:kern w:val="0"/>
          <w:sz w:val="24"/>
        </w:rPr>
        <w:t>将材料</w:t>
      </w:r>
      <w:r w:rsidR="00CF12E7">
        <w:rPr>
          <w:rFonts w:asciiTheme="minorEastAsia" w:eastAsiaTheme="minorEastAsia" w:hAnsiTheme="minorEastAsia" w:cs="宋体" w:hint="eastAsia"/>
          <w:kern w:val="0"/>
          <w:sz w:val="24"/>
        </w:rPr>
        <w:t>直接送至北航新主楼A828</w:t>
      </w:r>
      <w:r w:rsidR="009B14C9">
        <w:rPr>
          <w:rFonts w:asciiTheme="minorEastAsia" w:eastAsiaTheme="minorEastAsia" w:hAnsiTheme="minorEastAsia" w:cs="宋体" w:hint="eastAsia"/>
          <w:kern w:val="0"/>
          <w:sz w:val="24"/>
        </w:rPr>
        <w:t>)</w:t>
      </w:r>
      <w:r w:rsidR="00634FBD">
        <w:rPr>
          <w:rFonts w:asciiTheme="minorEastAsia" w:eastAsiaTheme="minorEastAsia" w:hAnsiTheme="minorEastAsia" w:cs="宋体" w:hint="eastAsia"/>
          <w:kern w:val="0"/>
          <w:sz w:val="24"/>
        </w:rPr>
        <w:t>。</w:t>
      </w:r>
      <w:r w:rsidR="00DC5F02">
        <w:rPr>
          <w:rFonts w:asciiTheme="minorEastAsia" w:eastAsiaTheme="minorEastAsia" w:hAnsiTheme="minorEastAsia" w:cs="宋体" w:hint="eastAsia"/>
          <w:kern w:val="0"/>
          <w:sz w:val="24"/>
        </w:rPr>
        <w:t>体检报告如</w:t>
      </w:r>
      <w:r w:rsidR="007461F3" w:rsidRPr="00B37DCF">
        <w:rPr>
          <w:rFonts w:asciiTheme="minorEastAsia" w:eastAsiaTheme="minorEastAsia" w:hAnsiTheme="minorEastAsia" w:cs="宋体" w:hint="eastAsia"/>
          <w:kern w:val="0"/>
          <w:sz w:val="24"/>
        </w:rPr>
        <w:t>果不能及时拿到，可以先寄</w:t>
      </w:r>
      <w:r w:rsidR="001C79DC">
        <w:rPr>
          <w:rFonts w:asciiTheme="minorEastAsia" w:eastAsiaTheme="minorEastAsia" w:hAnsiTheme="minorEastAsia" w:cs="宋体" w:hint="eastAsia"/>
          <w:kern w:val="0"/>
          <w:sz w:val="24"/>
        </w:rPr>
        <w:t>除体检报告外</w:t>
      </w:r>
      <w:r w:rsidR="00634FBD">
        <w:rPr>
          <w:rFonts w:asciiTheme="minorEastAsia" w:eastAsiaTheme="minorEastAsia" w:hAnsiTheme="minorEastAsia" w:cs="宋体" w:hint="eastAsia"/>
          <w:kern w:val="0"/>
          <w:sz w:val="24"/>
        </w:rPr>
        <w:t>的</w:t>
      </w:r>
      <w:r w:rsidR="001C79DC">
        <w:rPr>
          <w:rFonts w:asciiTheme="minorEastAsia" w:eastAsiaTheme="minorEastAsia" w:hAnsiTheme="minorEastAsia" w:cs="宋体" w:hint="eastAsia"/>
          <w:kern w:val="0"/>
          <w:sz w:val="24"/>
        </w:rPr>
        <w:t>所有材料（须含政审表）</w:t>
      </w:r>
      <w:r w:rsidR="007461F3" w:rsidRPr="00B37DCF">
        <w:rPr>
          <w:rFonts w:asciiTheme="minorEastAsia" w:eastAsiaTheme="minorEastAsia" w:hAnsiTheme="minorEastAsia" w:cs="宋体" w:hint="eastAsia"/>
          <w:kern w:val="0"/>
          <w:sz w:val="24"/>
        </w:rPr>
        <w:t>，在现场确认的时候</w:t>
      </w:r>
      <w:r w:rsidR="00634FBD">
        <w:rPr>
          <w:rFonts w:asciiTheme="minorEastAsia" w:eastAsiaTheme="minorEastAsia" w:hAnsiTheme="minorEastAsia" w:cs="宋体" w:hint="eastAsia"/>
          <w:kern w:val="0"/>
          <w:sz w:val="24"/>
        </w:rPr>
        <w:t>再将体检结果交给现场老师</w:t>
      </w:r>
      <w:r w:rsidR="007461F3" w:rsidRPr="00B37DCF">
        <w:rPr>
          <w:rFonts w:asciiTheme="minorEastAsia" w:eastAsiaTheme="minorEastAsia" w:hAnsiTheme="minorEastAsia" w:cs="宋体"/>
          <w:kern w:val="0"/>
          <w:sz w:val="24"/>
        </w:rPr>
        <w:t>。</w:t>
      </w:r>
    </w:p>
    <w:p w:rsidR="00A92130" w:rsidRPr="002660DF" w:rsidRDefault="00A92130" w:rsidP="00A92130">
      <w:pPr>
        <w:spacing w:line="420" w:lineRule="exact"/>
        <w:ind w:firstLine="480"/>
        <w:jc w:val="left"/>
        <w:rPr>
          <w:rFonts w:asciiTheme="minorEastAsia" w:eastAsiaTheme="minorEastAsia" w:hAnsiTheme="minorEastAsia" w:cs="宋体"/>
          <w:kern w:val="0"/>
          <w:sz w:val="24"/>
          <w:u w:val="single"/>
        </w:rPr>
      </w:pPr>
      <w:r w:rsidRPr="002660DF">
        <w:rPr>
          <w:rFonts w:asciiTheme="minorEastAsia" w:eastAsiaTheme="minorEastAsia" w:hAnsiTheme="minorEastAsia" w:cs="宋体" w:hint="eastAsia"/>
          <w:kern w:val="0"/>
          <w:sz w:val="24"/>
          <w:u w:val="single"/>
        </w:rPr>
        <w:t>学院招生工作小组</w:t>
      </w:r>
      <w:r w:rsidR="00634FBD">
        <w:rPr>
          <w:rFonts w:asciiTheme="minorEastAsia" w:eastAsiaTheme="minorEastAsia" w:hAnsiTheme="minorEastAsia" w:cs="宋体" w:hint="eastAsia"/>
          <w:kern w:val="0"/>
          <w:sz w:val="24"/>
          <w:u w:val="single"/>
        </w:rPr>
        <w:t>将</w:t>
      </w:r>
      <w:r w:rsidRPr="002660DF">
        <w:rPr>
          <w:rFonts w:asciiTheme="minorEastAsia" w:eastAsiaTheme="minorEastAsia" w:hAnsiTheme="minorEastAsia" w:cs="宋体" w:hint="eastAsia"/>
          <w:kern w:val="0"/>
          <w:sz w:val="24"/>
          <w:u w:val="single"/>
        </w:rPr>
        <w:t>对申请材料进行筛选，根据报名情况以及</w:t>
      </w:r>
      <w:r w:rsidR="00634FBD">
        <w:rPr>
          <w:rFonts w:asciiTheme="minorEastAsia" w:eastAsiaTheme="minorEastAsia" w:hAnsiTheme="minorEastAsia" w:cs="宋体" w:hint="eastAsia"/>
          <w:kern w:val="0"/>
          <w:sz w:val="24"/>
          <w:u w:val="single"/>
        </w:rPr>
        <w:t>各专业</w:t>
      </w:r>
      <w:r w:rsidRPr="002660DF">
        <w:rPr>
          <w:rFonts w:asciiTheme="minorEastAsia" w:eastAsiaTheme="minorEastAsia" w:hAnsiTheme="minorEastAsia" w:cs="宋体" w:hint="eastAsia"/>
          <w:kern w:val="0"/>
          <w:sz w:val="24"/>
          <w:u w:val="single"/>
        </w:rPr>
        <w:t>拟招收名额，确定最终进入复试的学生名单，并在名单确定后第一时间在学院网站公布（</w:t>
      </w:r>
      <w:r w:rsidR="00634FBD">
        <w:rPr>
          <w:rFonts w:asciiTheme="minorEastAsia" w:eastAsiaTheme="minorEastAsia" w:hAnsiTheme="minorEastAsia" w:cs="宋体" w:hint="eastAsia"/>
          <w:kern w:val="0"/>
          <w:sz w:val="24"/>
          <w:u w:val="single"/>
        </w:rPr>
        <w:t>预计公布时间为</w:t>
      </w:r>
      <w:r w:rsidRPr="002660DF">
        <w:rPr>
          <w:rFonts w:asciiTheme="minorEastAsia" w:eastAsiaTheme="minorEastAsia" w:hAnsiTheme="minorEastAsia" w:cs="宋体" w:hint="eastAsia"/>
          <w:kern w:val="0"/>
          <w:sz w:val="24"/>
          <w:u w:val="single"/>
        </w:rPr>
        <w:t>2017年9月22日），请广大考生及时关注相关通知。</w:t>
      </w:r>
    </w:p>
    <w:p w:rsidR="00A92130" w:rsidRDefault="00A92130" w:rsidP="00A92130">
      <w:pPr>
        <w:spacing w:line="420" w:lineRule="exact"/>
        <w:jc w:val="left"/>
        <w:rPr>
          <w:rFonts w:asciiTheme="minorEastAsia" w:eastAsiaTheme="minorEastAsia" w:hAnsiTheme="minorEastAsia" w:cs="宋体"/>
          <w:kern w:val="0"/>
          <w:sz w:val="24"/>
        </w:rPr>
      </w:pPr>
    </w:p>
    <w:p w:rsidR="007461F3" w:rsidRPr="00B37DCF" w:rsidRDefault="007461F3" w:rsidP="00A92130">
      <w:pPr>
        <w:spacing w:line="420" w:lineRule="exact"/>
        <w:jc w:val="left"/>
        <w:rPr>
          <w:rFonts w:asciiTheme="minorEastAsia" w:eastAsiaTheme="minorEastAsia" w:hAnsiTheme="minorEastAsia" w:cs="宋体"/>
          <w:color w:val="444444"/>
          <w:kern w:val="0"/>
          <w:sz w:val="24"/>
        </w:rPr>
      </w:pPr>
      <w:r w:rsidRPr="00B37DCF">
        <w:rPr>
          <w:rFonts w:asciiTheme="minorEastAsia" w:eastAsiaTheme="minorEastAsia" w:hAnsiTheme="minorEastAsia" w:cs="宋体" w:hint="eastAsia"/>
          <w:color w:val="444444"/>
          <w:kern w:val="0"/>
          <w:sz w:val="24"/>
        </w:rPr>
        <w:t>五</w:t>
      </w:r>
      <w:r w:rsidRPr="00B37DCF">
        <w:rPr>
          <w:rFonts w:asciiTheme="minorEastAsia" w:eastAsiaTheme="minorEastAsia" w:hAnsiTheme="minorEastAsia" w:cs="宋体"/>
          <w:color w:val="444444"/>
          <w:kern w:val="0"/>
          <w:sz w:val="24"/>
        </w:rPr>
        <w:t>、申请者需提供的</w:t>
      </w:r>
      <w:r w:rsidRPr="00B37DCF">
        <w:rPr>
          <w:rFonts w:asciiTheme="minorEastAsia" w:eastAsiaTheme="minorEastAsia" w:hAnsiTheme="minorEastAsia" w:cs="宋体" w:hint="eastAsia"/>
          <w:color w:val="444444"/>
          <w:kern w:val="0"/>
          <w:sz w:val="24"/>
        </w:rPr>
        <w:t>纸版</w:t>
      </w:r>
      <w:r w:rsidRPr="00B37DCF">
        <w:rPr>
          <w:rFonts w:asciiTheme="minorEastAsia" w:eastAsiaTheme="minorEastAsia" w:hAnsiTheme="minorEastAsia" w:cs="宋体"/>
          <w:color w:val="444444"/>
          <w:kern w:val="0"/>
          <w:sz w:val="24"/>
        </w:rPr>
        <w:t xml:space="preserve">材料 </w:t>
      </w:r>
    </w:p>
    <w:p w:rsidR="007461F3" w:rsidRPr="00B37DCF" w:rsidRDefault="007461F3" w:rsidP="007461F3">
      <w:pPr>
        <w:spacing w:line="420" w:lineRule="exact"/>
        <w:jc w:val="left"/>
        <w:rPr>
          <w:rFonts w:asciiTheme="minorEastAsia" w:eastAsiaTheme="minorEastAsia" w:hAnsiTheme="minorEastAsia" w:cs="宋体"/>
          <w:kern w:val="0"/>
          <w:sz w:val="24"/>
        </w:rPr>
      </w:pPr>
      <w:r w:rsidRPr="00B37DCF">
        <w:rPr>
          <w:rFonts w:asciiTheme="minorEastAsia" w:eastAsiaTheme="minorEastAsia" w:hAnsiTheme="minorEastAsia" w:cs="宋体"/>
          <w:kern w:val="0"/>
          <w:sz w:val="24"/>
        </w:rPr>
        <w:t>1</w:t>
      </w:r>
      <w:r w:rsidRPr="00B37DCF">
        <w:rPr>
          <w:rFonts w:asciiTheme="minorEastAsia" w:eastAsiaTheme="minorEastAsia" w:hAnsiTheme="minorEastAsia" w:cs="宋体" w:hint="eastAsia"/>
          <w:kern w:val="0"/>
          <w:sz w:val="24"/>
        </w:rPr>
        <w:t>.由二级甲等以上（含二级甲等）医疗机构或北航校医院出具的近一个月内的体格检查表一份。体格检查表上的体检内容不得少于</w:t>
      </w:r>
      <w:hyperlink r:id="rId9" w:history="1">
        <w:r w:rsidRPr="00B37DCF">
          <w:rPr>
            <w:rFonts w:asciiTheme="minorEastAsia" w:eastAsiaTheme="minorEastAsia" w:hAnsiTheme="minorEastAsia" w:cs="宋体" w:hint="eastAsia"/>
            <w:kern w:val="0"/>
            <w:sz w:val="24"/>
          </w:rPr>
          <w:t>附件样表</w:t>
        </w:r>
      </w:hyperlink>
      <w:r w:rsidRPr="00B37DCF">
        <w:rPr>
          <w:rFonts w:asciiTheme="minorEastAsia" w:eastAsiaTheme="minorEastAsia" w:hAnsiTheme="minorEastAsia" w:cs="宋体" w:hint="eastAsia"/>
          <w:kern w:val="0"/>
          <w:sz w:val="24"/>
        </w:rPr>
        <w:t>所列项目，并且注意须随体格检查表附各种检查的化验单。</w:t>
      </w:r>
      <w:r w:rsidR="00DF2533">
        <w:rPr>
          <w:rFonts w:asciiTheme="minorEastAsia" w:eastAsiaTheme="minorEastAsia" w:hAnsiTheme="minorEastAsia" w:cs="宋体" w:hint="eastAsia"/>
          <w:kern w:val="0"/>
          <w:sz w:val="24"/>
        </w:rPr>
        <w:t>（附件三）</w:t>
      </w:r>
    </w:p>
    <w:p w:rsidR="00121DBB" w:rsidRDefault="00E96883" w:rsidP="00121DBB">
      <w:pPr>
        <w:widowControl/>
        <w:snapToGrid w:val="0"/>
        <w:spacing w:line="400" w:lineRule="atLeast"/>
        <w:jc w:val="left"/>
      </w:pPr>
      <w:r>
        <w:rPr>
          <w:rFonts w:asciiTheme="minorEastAsia" w:eastAsiaTheme="minorEastAsia" w:hAnsiTheme="minorEastAsia" w:cs="宋体" w:hint="eastAsia"/>
          <w:kern w:val="0"/>
          <w:sz w:val="24"/>
        </w:rPr>
        <w:t>体检</w:t>
      </w:r>
      <w:r w:rsidR="007461F3" w:rsidRPr="00B37DCF">
        <w:rPr>
          <w:rFonts w:asciiTheme="minorEastAsia" w:eastAsiaTheme="minorEastAsia" w:hAnsiTheme="minorEastAsia" w:cs="宋体" w:hint="eastAsia"/>
          <w:kern w:val="0"/>
          <w:sz w:val="24"/>
        </w:rPr>
        <w:t>材料单独准备，不要和其他材料装订在一起。身体健康状况要求见学校研究生院网址：</w:t>
      </w:r>
      <w:hyperlink r:id="rId10" w:history="1">
        <w:r w:rsidR="007461F3" w:rsidRPr="00B37DCF">
          <w:rPr>
            <w:rFonts w:asciiTheme="minorEastAsia" w:eastAsiaTheme="minorEastAsia" w:hAnsiTheme="minorEastAsia"/>
            <w:sz w:val="24"/>
          </w:rPr>
          <w:t>http://yzb.buaa.edu.cn/home/newdetail/post/37/</w:t>
        </w:r>
      </w:hyperlink>
    </w:p>
    <w:p w:rsidR="007461F3" w:rsidRDefault="00121DBB" w:rsidP="00111DB1">
      <w:pPr>
        <w:widowControl/>
        <w:snapToGrid w:val="0"/>
        <w:spacing w:line="400" w:lineRule="atLeast"/>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2</w:t>
      </w:r>
      <w:r w:rsidRPr="00B37DCF">
        <w:rPr>
          <w:rFonts w:asciiTheme="minorEastAsia" w:eastAsiaTheme="minorEastAsia" w:hAnsiTheme="minorEastAsia" w:cs="宋体" w:hint="eastAsia"/>
          <w:kern w:val="0"/>
          <w:sz w:val="24"/>
        </w:rPr>
        <w:t>．政审表</w:t>
      </w:r>
      <w:r>
        <w:rPr>
          <w:rFonts w:asciiTheme="minorEastAsia" w:eastAsiaTheme="minorEastAsia" w:hAnsiTheme="minorEastAsia" w:cs="宋体" w:hint="eastAsia"/>
          <w:kern w:val="0"/>
          <w:sz w:val="24"/>
        </w:rPr>
        <w:t>（附件四）</w:t>
      </w:r>
      <w:r w:rsidRPr="00B37DCF">
        <w:rPr>
          <w:rFonts w:asciiTheme="minorEastAsia" w:eastAsiaTheme="minorEastAsia" w:hAnsiTheme="minorEastAsia" w:cs="宋体" w:hint="eastAsia"/>
          <w:kern w:val="0"/>
          <w:sz w:val="24"/>
        </w:rPr>
        <w:t>：纸质版一份，具体填写要求见其说明。政审是研究生复试录取的重要环节，没有政审表不能参加复试、</w:t>
      </w:r>
      <w:r w:rsidRPr="00B37DCF">
        <w:rPr>
          <w:rFonts w:asciiTheme="minorEastAsia" w:eastAsiaTheme="minorEastAsia" w:hAnsiTheme="minorEastAsia" w:cs="宋体"/>
          <w:kern w:val="0"/>
          <w:sz w:val="24"/>
        </w:rPr>
        <w:t>政审不合格</w:t>
      </w:r>
      <w:r w:rsidRPr="00B37DCF">
        <w:rPr>
          <w:rFonts w:asciiTheme="minorEastAsia" w:eastAsiaTheme="minorEastAsia" w:hAnsiTheme="minorEastAsia" w:cs="宋体" w:hint="eastAsia"/>
          <w:kern w:val="0"/>
          <w:sz w:val="24"/>
        </w:rPr>
        <w:t>者</w:t>
      </w:r>
      <w:r w:rsidRPr="00B37DCF">
        <w:rPr>
          <w:rFonts w:asciiTheme="minorEastAsia" w:eastAsiaTheme="minorEastAsia" w:hAnsiTheme="minorEastAsia" w:cs="宋体"/>
          <w:kern w:val="0"/>
          <w:sz w:val="24"/>
        </w:rPr>
        <w:t>不予录取</w:t>
      </w:r>
      <w:r w:rsidRPr="00B37DCF">
        <w:rPr>
          <w:rFonts w:asciiTheme="minorEastAsia" w:eastAsiaTheme="minorEastAsia" w:hAnsiTheme="minorEastAsia" w:cs="宋体" w:hint="eastAsia"/>
          <w:kern w:val="0"/>
          <w:sz w:val="24"/>
        </w:rPr>
        <w:t>。</w:t>
      </w:r>
      <w:r w:rsidR="00111DB1">
        <w:rPr>
          <w:rFonts w:asciiTheme="minorEastAsia" w:eastAsiaTheme="minorEastAsia" w:hAnsiTheme="minorEastAsia" w:cs="宋体" w:hint="eastAsia"/>
          <w:kern w:val="0"/>
          <w:sz w:val="24"/>
        </w:rPr>
        <w:t>政审表</w:t>
      </w:r>
      <w:r w:rsidR="00111DB1" w:rsidRPr="00B37DCF">
        <w:rPr>
          <w:rFonts w:asciiTheme="minorEastAsia" w:eastAsiaTheme="minorEastAsia" w:hAnsiTheme="minorEastAsia" w:cs="宋体" w:hint="eastAsia"/>
          <w:kern w:val="0"/>
          <w:sz w:val="24"/>
        </w:rPr>
        <w:t>单独准备，不要和其他材料装订在一起。</w:t>
      </w:r>
    </w:p>
    <w:p w:rsidR="00111DB1" w:rsidRPr="00111DB1" w:rsidRDefault="00111DB1" w:rsidP="00111DB1">
      <w:pPr>
        <w:widowControl/>
        <w:snapToGrid w:val="0"/>
        <w:spacing w:line="400" w:lineRule="atLeast"/>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lastRenderedPageBreak/>
        <w:t>3．直博生须</w:t>
      </w:r>
      <w:r w:rsidR="00634FBD">
        <w:rPr>
          <w:rFonts w:asciiTheme="minorEastAsia" w:eastAsiaTheme="minorEastAsia" w:hAnsiTheme="minorEastAsia" w:cs="宋体" w:hint="eastAsia"/>
          <w:kern w:val="0"/>
          <w:sz w:val="24"/>
        </w:rPr>
        <w:t>提供</w:t>
      </w:r>
      <w:r>
        <w:rPr>
          <w:rFonts w:asciiTheme="minorEastAsia" w:eastAsiaTheme="minorEastAsia" w:hAnsiTheme="minorEastAsia" w:cs="宋体" w:hint="eastAsia"/>
          <w:kern w:val="0"/>
          <w:sz w:val="24"/>
        </w:rPr>
        <w:t>两名专家推荐书（</w:t>
      </w:r>
      <w:r w:rsidR="00634FBD">
        <w:rPr>
          <w:rFonts w:asciiTheme="minorEastAsia" w:eastAsiaTheme="minorEastAsia" w:hAnsiTheme="minorEastAsia" w:cs="宋体" w:hint="eastAsia"/>
          <w:kern w:val="0"/>
          <w:sz w:val="24"/>
        </w:rPr>
        <w:t>附件五，须有</w:t>
      </w:r>
      <w:r>
        <w:rPr>
          <w:rFonts w:asciiTheme="minorEastAsia" w:eastAsiaTheme="minorEastAsia" w:hAnsiTheme="minorEastAsia" w:cs="宋体" w:hint="eastAsia"/>
          <w:kern w:val="0"/>
          <w:sz w:val="24"/>
        </w:rPr>
        <w:t>教授亲笔签名）。专家推荐书单独准备，不要和其他材料装订在一起。</w:t>
      </w:r>
    </w:p>
    <w:p w:rsidR="007461F3" w:rsidRPr="00B37DCF" w:rsidRDefault="00111DB1" w:rsidP="007461F3">
      <w:pPr>
        <w:spacing w:line="420" w:lineRule="exact"/>
        <w:jc w:val="left"/>
        <w:rPr>
          <w:rFonts w:asciiTheme="minorEastAsia" w:eastAsiaTheme="minorEastAsia" w:hAnsiTheme="minorEastAsia"/>
          <w:color w:val="4B4B4B"/>
          <w:sz w:val="24"/>
        </w:rPr>
      </w:pPr>
      <w:r>
        <w:rPr>
          <w:rFonts w:asciiTheme="minorEastAsia" w:eastAsiaTheme="minorEastAsia" w:hAnsiTheme="minorEastAsia" w:cs="宋体" w:hint="eastAsia"/>
          <w:kern w:val="0"/>
          <w:sz w:val="24"/>
        </w:rPr>
        <w:t>4</w:t>
      </w:r>
      <w:r w:rsidR="007461F3" w:rsidRPr="00B37DCF">
        <w:rPr>
          <w:rFonts w:asciiTheme="minorEastAsia" w:eastAsiaTheme="minorEastAsia" w:hAnsiTheme="minorEastAsia" w:cs="宋体" w:hint="eastAsia"/>
          <w:kern w:val="0"/>
          <w:sz w:val="24"/>
        </w:rPr>
        <w:t>.完整、真实填写附</w:t>
      </w:r>
      <w:r w:rsidR="007461F3" w:rsidRPr="00B37DCF">
        <w:rPr>
          <w:rFonts w:asciiTheme="minorEastAsia" w:eastAsiaTheme="minorEastAsia" w:hAnsiTheme="minorEastAsia" w:hint="eastAsia"/>
          <w:color w:val="4B4B4B"/>
          <w:sz w:val="24"/>
        </w:rPr>
        <w:t>录</w:t>
      </w:r>
      <w:r w:rsidR="007461F3" w:rsidRPr="00B37DCF">
        <w:rPr>
          <w:rFonts w:asciiTheme="minorEastAsia" w:eastAsiaTheme="minorEastAsia" w:hAnsiTheme="minorEastAsia" w:cs="宋体"/>
          <w:color w:val="000000"/>
          <w:kern w:val="0"/>
          <w:sz w:val="24"/>
          <w:u w:val="single"/>
        </w:rPr>
        <w:t>《北京航空航天大学接收</w:t>
      </w:r>
      <w:r w:rsidR="007461F3" w:rsidRPr="00B37DCF">
        <w:rPr>
          <w:rFonts w:asciiTheme="minorEastAsia" w:eastAsiaTheme="minorEastAsia" w:hAnsiTheme="minorEastAsia" w:cs="宋体" w:hint="eastAsia"/>
          <w:color w:val="000000"/>
          <w:kern w:val="0"/>
          <w:sz w:val="24"/>
          <w:u w:val="single"/>
        </w:rPr>
        <w:t>推荐免试攻读2018年研究生申请表</w:t>
      </w:r>
      <w:r w:rsidR="007461F3" w:rsidRPr="00B37DCF">
        <w:rPr>
          <w:rFonts w:asciiTheme="minorEastAsia" w:eastAsiaTheme="minorEastAsia" w:hAnsiTheme="minorEastAsia"/>
          <w:bCs/>
          <w:sz w:val="24"/>
          <w:u w:val="single"/>
        </w:rPr>
        <w:t>》</w:t>
      </w:r>
      <w:r w:rsidR="007461F3" w:rsidRPr="00B37DCF">
        <w:rPr>
          <w:rFonts w:asciiTheme="minorEastAsia" w:eastAsiaTheme="minorEastAsia" w:hAnsiTheme="minorEastAsia"/>
          <w:bCs/>
          <w:sz w:val="24"/>
        </w:rPr>
        <w:t>一份</w:t>
      </w:r>
      <w:r w:rsidR="007461F3" w:rsidRPr="00B37DCF">
        <w:rPr>
          <w:rFonts w:asciiTheme="minorEastAsia" w:eastAsiaTheme="minorEastAsia" w:hAnsiTheme="minorEastAsia" w:hint="eastAsia"/>
          <w:color w:val="4B4B4B"/>
          <w:sz w:val="24"/>
        </w:rPr>
        <w:t>（附件二）；</w:t>
      </w:r>
    </w:p>
    <w:p w:rsidR="007461F3" w:rsidRPr="00B37DCF" w:rsidRDefault="00111DB1" w:rsidP="007461F3">
      <w:pPr>
        <w:widowControl/>
        <w:snapToGrid w:val="0"/>
        <w:spacing w:line="400" w:lineRule="atLeast"/>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5</w:t>
      </w:r>
      <w:r w:rsidR="007461F3" w:rsidRPr="00B37DCF">
        <w:rPr>
          <w:rFonts w:asciiTheme="minorEastAsia" w:eastAsiaTheme="minorEastAsia" w:hAnsiTheme="minorEastAsia" w:cs="宋体" w:hint="eastAsia"/>
          <w:kern w:val="0"/>
          <w:sz w:val="24"/>
        </w:rPr>
        <w:t>.</w:t>
      </w:r>
      <w:r w:rsidR="007461F3" w:rsidRPr="00B37DCF">
        <w:rPr>
          <w:rFonts w:asciiTheme="minorEastAsia" w:eastAsiaTheme="minorEastAsia" w:hAnsiTheme="minorEastAsia" w:cs="宋体"/>
          <w:kern w:val="0"/>
          <w:sz w:val="24"/>
        </w:rPr>
        <w:t>身份证的正反面复印件一份，纸型为A4纸，身份证正反面需复印在同一页面上；</w:t>
      </w:r>
      <w:r w:rsidR="007461F3" w:rsidRPr="00B37DCF">
        <w:rPr>
          <w:rFonts w:asciiTheme="minorEastAsia" w:eastAsiaTheme="minorEastAsia" w:hAnsiTheme="minorEastAsia" w:cs="宋体"/>
          <w:kern w:val="0"/>
          <w:sz w:val="24"/>
        </w:rPr>
        <w:br/>
      </w:r>
      <w:r>
        <w:rPr>
          <w:rFonts w:asciiTheme="minorEastAsia" w:eastAsiaTheme="minorEastAsia" w:hAnsiTheme="minorEastAsia" w:cs="宋体" w:hint="eastAsia"/>
          <w:kern w:val="0"/>
          <w:sz w:val="24"/>
        </w:rPr>
        <w:t>6</w:t>
      </w:r>
      <w:r w:rsidR="007461F3" w:rsidRPr="00B37DCF">
        <w:rPr>
          <w:rFonts w:asciiTheme="minorEastAsia" w:eastAsiaTheme="minorEastAsia" w:hAnsiTheme="minorEastAsia" w:cs="宋体" w:hint="eastAsia"/>
          <w:kern w:val="0"/>
          <w:sz w:val="24"/>
        </w:rPr>
        <w:t>.</w:t>
      </w:r>
      <w:r w:rsidR="007461F3" w:rsidRPr="00B37DCF">
        <w:rPr>
          <w:rFonts w:asciiTheme="minorEastAsia" w:eastAsiaTheme="minorEastAsia" w:hAnsiTheme="minorEastAsia" w:cs="宋体"/>
          <w:kern w:val="0"/>
          <w:sz w:val="24"/>
        </w:rPr>
        <w:t>对申请有参考价值的本人自述（限1000字以内）一份；</w:t>
      </w:r>
      <w:r w:rsidR="007461F3" w:rsidRPr="00B37DCF">
        <w:rPr>
          <w:rFonts w:asciiTheme="minorEastAsia" w:eastAsiaTheme="minorEastAsia" w:hAnsiTheme="minorEastAsia" w:cs="宋体"/>
          <w:kern w:val="0"/>
          <w:sz w:val="24"/>
        </w:rPr>
        <w:br/>
      </w:r>
      <w:r>
        <w:rPr>
          <w:rFonts w:asciiTheme="minorEastAsia" w:eastAsiaTheme="minorEastAsia" w:hAnsiTheme="minorEastAsia" w:cs="宋体" w:hint="eastAsia"/>
          <w:kern w:val="0"/>
          <w:sz w:val="24"/>
        </w:rPr>
        <w:t>7</w:t>
      </w:r>
      <w:r w:rsidR="007461F3" w:rsidRPr="00B37DCF">
        <w:rPr>
          <w:rFonts w:asciiTheme="minorEastAsia" w:eastAsiaTheme="minorEastAsia" w:hAnsiTheme="minorEastAsia" w:cs="宋体" w:hint="eastAsia"/>
          <w:kern w:val="0"/>
          <w:sz w:val="24"/>
        </w:rPr>
        <w:t>.</w:t>
      </w:r>
      <w:r w:rsidR="007461F3" w:rsidRPr="00B37DCF">
        <w:rPr>
          <w:rFonts w:asciiTheme="minorEastAsia" w:eastAsiaTheme="minorEastAsia" w:hAnsiTheme="minorEastAsia" w:cs="宋体"/>
          <w:kern w:val="0"/>
          <w:sz w:val="24"/>
        </w:rPr>
        <w:t>提交加盖所在</w:t>
      </w:r>
      <w:r w:rsidR="007461F3" w:rsidRPr="00B37DCF">
        <w:rPr>
          <w:rFonts w:asciiTheme="minorEastAsia" w:eastAsiaTheme="minorEastAsia" w:hAnsiTheme="minorEastAsia" w:cs="宋体"/>
          <w:b/>
          <w:kern w:val="0"/>
          <w:sz w:val="24"/>
        </w:rPr>
        <w:t>院校教务处公章</w:t>
      </w:r>
      <w:r w:rsidR="007461F3" w:rsidRPr="00B37DCF">
        <w:rPr>
          <w:rFonts w:asciiTheme="minorEastAsia" w:eastAsiaTheme="minorEastAsia" w:hAnsiTheme="minorEastAsia" w:cs="宋体" w:hint="eastAsia"/>
          <w:b/>
          <w:kern w:val="0"/>
          <w:sz w:val="24"/>
        </w:rPr>
        <w:t>（原件）</w:t>
      </w:r>
      <w:r w:rsidR="007461F3" w:rsidRPr="00B37DCF">
        <w:rPr>
          <w:rFonts w:asciiTheme="minorEastAsia" w:eastAsiaTheme="minorEastAsia" w:hAnsiTheme="minorEastAsia" w:cs="宋体"/>
          <w:kern w:val="0"/>
          <w:sz w:val="24"/>
        </w:rPr>
        <w:t>的本人</w:t>
      </w:r>
      <w:r w:rsidR="007461F3" w:rsidRPr="00B37DCF">
        <w:rPr>
          <w:rFonts w:asciiTheme="minorEastAsia" w:eastAsiaTheme="minorEastAsia" w:hAnsiTheme="minorEastAsia" w:cs="宋体" w:hint="eastAsia"/>
          <w:kern w:val="0"/>
          <w:sz w:val="24"/>
        </w:rPr>
        <w:t>本科阶段成绩单</w:t>
      </w:r>
      <w:r w:rsidR="007461F3" w:rsidRPr="00B37DCF">
        <w:rPr>
          <w:rFonts w:asciiTheme="minorEastAsia" w:eastAsiaTheme="minorEastAsia" w:hAnsiTheme="minorEastAsia" w:cs="宋体"/>
          <w:kern w:val="0"/>
          <w:sz w:val="24"/>
        </w:rPr>
        <w:t>一份；</w:t>
      </w:r>
      <w:r w:rsidR="00336042">
        <w:rPr>
          <w:rFonts w:asciiTheme="minorEastAsia" w:eastAsiaTheme="minorEastAsia" w:hAnsiTheme="minorEastAsia" w:cs="宋体" w:hint="eastAsia"/>
          <w:kern w:val="0"/>
          <w:sz w:val="24"/>
        </w:rPr>
        <w:t>（含推免资格证明、成绩排名）</w:t>
      </w:r>
    </w:p>
    <w:p w:rsidR="00A4220A" w:rsidRDefault="00111DB1" w:rsidP="0031170A">
      <w:pPr>
        <w:widowControl/>
        <w:snapToGrid w:val="0"/>
        <w:spacing w:line="400" w:lineRule="atLeast"/>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8</w:t>
      </w:r>
      <w:r w:rsidR="007461F3" w:rsidRPr="00B37DCF">
        <w:rPr>
          <w:rFonts w:asciiTheme="minorEastAsia" w:eastAsiaTheme="minorEastAsia" w:hAnsiTheme="minorEastAsia" w:cs="宋体" w:hint="eastAsia"/>
          <w:kern w:val="0"/>
          <w:sz w:val="24"/>
        </w:rPr>
        <w:t>.(</w:t>
      </w:r>
      <w:r w:rsidR="007461F3" w:rsidRPr="00B37DCF">
        <w:rPr>
          <w:rFonts w:asciiTheme="minorEastAsia" w:eastAsiaTheme="minorEastAsia" w:hAnsiTheme="minorEastAsia" w:cs="宋体"/>
          <w:kern w:val="0"/>
          <w:sz w:val="24"/>
        </w:rPr>
        <w:t>如果有</w:t>
      </w:r>
      <w:r w:rsidR="007461F3" w:rsidRPr="00B37DCF">
        <w:rPr>
          <w:rFonts w:asciiTheme="minorEastAsia" w:eastAsiaTheme="minorEastAsia" w:hAnsiTheme="minorEastAsia" w:cs="宋体" w:hint="eastAsia"/>
          <w:kern w:val="0"/>
          <w:sz w:val="24"/>
        </w:rPr>
        <w:t>)</w:t>
      </w:r>
      <w:r w:rsidR="007461F3" w:rsidRPr="00B37DCF">
        <w:rPr>
          <w:rFonts w:asciiTheme="minorEastAsia" w:eastAsiaTheme="minorEastAsia" w:hAnsiTheme="minorEastAsia" w:cs="宋体"/>
          <w:kern w:val="0"/>
          <w:sz w:val="24"/>
        </w:rPr>
        <w:t>提交本人有代表性的学术论文、出版物或科技成果的复印件一份；</w:t>
      </w:r>
      <w:r w:rsidR="007461F3" w:rsidRPr="00B37DCF">
        <w:rPr>
          <w:rFonts w:asciiTheme="minorEastAsia" w:eastAsiaTheme="minorEastAsia" w:hAnsiTheme="minorEastAsia" w:cs="宋体"/>
          <w:kern w:val="0"/>
          <w:sz w:val="24"/>
        </w:rPr>
        <w:br/>
      </w:r>
      <w:r>
        <w:rPr>
          <w:rFonts w:asciiTheme="minorEastAsia" w:eastAsiaTheme="minorEastAsia" w:hAnsiTheme="minorEastAsia" w:cs="宋体" w:hint="eastAsia"/>
          <w:kern w:val="0"/>
          <w:sz w:val="24"/>
        </w:rPr>
        <w:t>9</w:t>
      </w:r>
      <w:r w:rsidR="007461F3" w:rsidRPr="00B37DCF">
        <w:rPr>
          <w:rFonts w:asciiTheme="minorEastAsia" w:eastAsiaTheme="minorEastAsia" w:hAnsiTheme="minorEastAsia" w:cs="宋体" w:hint="eastAsia"/>
          <w:kern w:val="0"/>
          <w:sz w:val="24"/>
        </w:rPr>
        <w:t>.(</w:t>
      </w:r>
      <w:r w:rsidR="007461F3" w:rsidRPr="00B37DCF">
        <w:rPr>
          <w:rFonts w:asciiTheme="minorEastAsia" w:eastAsiaTheme="minorEastAsia" w:hAnsiTheme="minorEastAsia" w:cs="宋体"/>
          <w:kern w:val="0"/>
          <w:sz w:val="24"/>
        </w:rPr>
        <w:t>如果有</w:t>
      </w:r>
      <w:r w:rsidR="007461F3" w:rsidRPr="00B37DCF">
        <w:rPr>
          <w:rFonts w:asciiTheme="minorEastAsia" w:eastAsiaTheme="minorEastAsia" w:hAnsiTheme="minorEastAsia" w:cs="宋体" w:hint="eastAsia"/>
          <w:kern w:val="0"/>
          <w:sz w:val="24"/>
        </w:rPr>
        <w:t>)</w:t>
      </w:r>
      <w:r w:rsidR="007461F3" w:rsidRPr="00B37DCF">
        <w:rPr>
          <w:rFonts w:asciiTheme="minorEastAsia" w:eastAsiaTheme="minorEastAsia" w:hAnsiTheme="minorEastAsia" w:cs="宋体"/>
          <w:kern w:val="0"/>
          <w:sz w:val="24"/>
        </w:rPr>
        <w:t>提交在学期间学科竞赛、科技活动或其它获奖的证明</w:t>
      </w:r>
      <w:r w:rsidR="007461F3" w:rsidRPr="00B37DCF">
        <w:rPr>
          <w:rFonts w:asciiTheme="minorEastAsia" w:eastAsiaTheme="minorEastAsia" w:hAnsiTheme="minorEastAsia" w:cs="宋体" w:hint="eastAsia"/>
          <w:kern w:val="0"/>
          <w:sz w:val="24"/>
        </w:rPr>
        <w:t>材料复印件</w:t>
      </w:r>
      <w:r w:rsidR="007461F3" w:rsidRPr="00B37DCF">
        <w:rPr>
          <w:rFonts w:asciiTheme="minorEastAsia" w:eastAsiaTheme="minorEastAsia" w:hAnsiTheme="minorEastAsia" w:cs="宋体"/>
          <w:kern w:val="0"/>
          <w:sz w:val="24"/>
        </w:rPr>
        <w:t>一份；</w:t>
      </w:r>
    </w:p>
    <w:p w:rsidR="007461F3" w:rsidRPr="00B37DCF" w:rsidRDefault="007461F3" w:rsidP="007461F3">
      <w:pPr>
        <w:widowControl/>
        <w:snapToGrid w:val="0"/>
        <w:spacing w:before="100" w:beforeAutospacing="1" w:line="400" w:lineRule="atLeast"/>
        <w:jc w:val="left"/>
        <w:rPr>
          <w:rFonts w:asciiTheme="minorEastAsia" w:eastAsiaTheme="minorEastAsia" w:hAnsiTheme="minorEastAsia" w:cs="宋体"/>
          <w:kern w:val="0"/>
          <w:sz w:val="24"/>
        </w:rPr>
      </w:pPr>
      <w:r w:rsidRPr="00B37DCF">
        <w:rPr>
          <w:rFonts w:asciiTheme="minorEastAsia" w:eastAsiaTheme="minorEastAsia" w:hAnsiTheme="minorEastAsia" w:cs="宋体" w:hint="eastAsia"/>
          <w:color w:val="444444"/>
          <w:kern w:val="0"/>
          <w:sz w:val="24"/>
        </w:rPr>
        <w:t>六</w:t>
      </w:r>
      <w:r w:rsidRPr="00B37DCF">
        <w:rPr>
          <w:rFonts w:asciiTheme="minorEastAsia" w:eastAsiaTheme="minorEastAsia" w:hAnsiTheme="minorEastAsia" w:cs="宋体"/>
          <w:color w:val="444444"/>
          <w:kern w:val="0"/>
          <w:sz w:val="24"/>
        </w:rPr>
        <w:t>、申请</w:t>
      </w:r>
      <w:r w:rsidRPr="00B37DCF">
        <w:rPr>
          <w:rFonts w:asciiTheme="minorEastAsia" w:eastAsiaTheme="minorEastAsia" w:hAnsiTheme="minorEastAsia" w:cs="宋体" w:hint="eastAsia"/>
          <w:color w:val="444444"/>
          <w:kern w:val="0"/>
          <w:sz w:val="24"/>
        </w:rPr>
        <w:t>流程</w:t>
      </w:r>
    </w:p>
    <w:p w:rsidR="007461F3" w:rsidRPr="00B37DCF" w:rsidRDefault="007461F3" w:rsidP="007461F3">
      <w:pPr>
        <w:spacing w:line="360" w:lineRule="auto"/>
        <w:rPr>
          <w:rFonts w:asciiTheme="minorEastAsia" w:eastAsiaTheme="minorEastAsia" w:hAnsiTheme="minorEastAsia" w:cs="宋体"/>
          <w:kern w:val="0"/>
          <w:sz w:val="24"/>
        </w:rPr>
      </w:pPr>
      <w:r w:rsidRPr="00B37DCF">
        <w:rPr>
          <w:rFonts w:asciiTheme="minorEastAsia" w:eastAsiaTheme="minorEastAsia" w:hAnsiTheme="minorEastAsia" w:cs="宋体"/>
          <w:kern w:val="0"/>
          <w:sz w:val="24"/>
        </w:rPr>
        <w:t>1</w:t>
      </w:r>
      <w:r w:rsidRPr="00B37DCF">
        <w:rPr>
          <w:rFonts w:asciiTheme="minorEastAsia" w:eastAsiaTheme="minorEastAsia" w:hAnsiTheme="minorEastAsia" w:cs="宋体" w:hint="eastAsia"/>
          <w:kern w:val="0"/>
          <w:sz w:val="24"/>
        </w:rPr>
        <w:t>.</w:t>
      </w:r>
      <w:r w:rsidRPr="00B37DCF">
        <w:rPr>
          <w:rFonts w:asciiTheme="minorEastAsia" w:eastAsiaTheme="minorEastAsia" w:hAnsiTheme="minorEastAsia" w:cs="宋体"/>
          <w:kern w:val="0"/>
          <w:sz w:val="24"/>
        </w:rPr>
        <w:t>申请者将全部</w:t>
      </w:r>
      <w:r w:rsidRPr="00B37DCF">
        <w:rPr>
          <w:rFonts w:asciiTheme="minorEastAsia" w:eastAsiaTheme="minorEastAsia" w:hAnsiTheme="minorEastAsia" w:cs="宋体" w:hint="eastAsia"/>
          <w:kern w:val="0"/>
          <w:sz w:val="24"/>
        </w:rPr>
        <w:t>纸版</w:t>
      </w:r>
      <w:r w:rsidRPr="00B37DCF">
        <w:rPr>
          <w:rFonts w:asciiTheme="minorEastAsia" w:eastAsiaTheme="minorEastAsia" w:hAnsiTheme="minorEastAsia" w:cs="宋体"/>
          <w:kern w:val="0"/>
          <w:sz w:val="24"/>
        </w:rPr>
        <w:t>申请材料按</w:t>
      </w:r>
      <w:r w:rsidRPr="00B37DCF">
        <w:rPr>
          <w:rFonts w:asciiTheme="minorEastAsia" w:eastAsiaTheme="minorEastAsia" w:hAnsiTheme="minorEastAsia" w:cs="宋体" w:hint="eastAsia"/>
          <w:kern w:val="0"/>
          <w:sz w:val="24"/>
        </w:rPr>
        <w:t>以上要求的</w:t>
      </w:r>
      <w:r w:rsidRPr="00B37DCF">
        <w:rPr>
          <w:rFonts w:asciiTheme="minorEastAsia" w:eastAsiaTheme="minorEastAsia" w:hAnsiTheme="minorEastAsia" w:cs="宋体"/>
          <w:kern w:val="0"/>
          <w:sz w:val="24"/>
        </w:rPr>
        <w:t>第</w:t>
      </w:r>
      <w:r w:rsidR="00111DB1">
        <w:rPr>
          <w:rFonts w:asciiTheme="minorEastAsia" w:eastAsiaTheme="minorEastAsia" w:hAnsiTheme="minorEastAsia" w:cs="宋体" w:hint="eastAsia"/>
          <w:kern w:val="0"/>
          <w:sz w:val="24"/>
        </w:rPr>
        <w:t>4</w:t>
      </w:r>
      <w:r w:rsidRPr="00B37DCF">
        <w:rPr>
          <w:rFonts w:asciiTheme="minorEastAsia" w:eastAsiaTheme="minorEastAsia" w:hAnsiTheme="minorEastAsia" w:cs="宋体" w:hint="eastAsia"/>
          <w:kern w:val="0"/>
          <w:sz w:val="24"/>
        </w:rPr>
        <w:t>至第8</w:t>
      </w:r>
      <w:r w:rsidRPr="00B37DCF">
        <w:rPr>
          <w:rFonts w:asciiTheme="minorEastAsia" w:eastAsiaTheme="minorEastAsia" w:hAnsiTheme="minorEastAsia" w:cs="宋体"/>
          <w:kern w:val="0"/>
          <w:sz w:val="24"/>
        </w:rPr>
        <w:t>条顺序（统一用A4纸）装订成册（</w:t>
      </w:r>
      <w:r w:rsidRPr="00B37DCF">
        <w:rPr>
          <w:rFonts w:asciiTheme="minorEastAsia" w:eastAsiaTheme="minorEastAsia" w:hAnsiTheme="minorEastAsia" w:cs="宋体" w:hint="eastAsia"/>
          <w:kern w:val="0"/>
          <w:sz w:val="24"/>
        </w:rPr>
        <w:t>体检结果放最上面，不装订在一起</w:t>
      </w:r>
      <w:r w:rsidRPr="00B37DCF">
        <w:rPr>
          <w:rFonts w:asciiTheme="minorEastAsia" w:eastAsiaTheme="minorEastAsia" w:hAnsiTheme="minorEastAsia" w:cs="宋体"/>
          <w:kern w:val="0"/>
          <w:sz w:val="24"/>
        </w:rPr>
        <w:t>）</w:t>
      </w:r>
      <w:r w:rsidRPr="00B37DCF">
        <w:rPr>
          <w:rFonts w:asciiTheme="minorEastAsia" w:eastAsiaTheme="minorEastAsia" w:hAnsiTheme="minorEastAsia" w:cs="宋体" w:hint="eastAsia"/>
          <w:kern w:val="0"/>
          <w:sz w:val="24"/>
        </w:rPr>
        <w:t>，快递或送到以下地址：</w:t>
      </w:r>
    </w:p>
    <w:p w:rsidR="00A4220A" w:rsidRDefault="007461F3" w:rsidP="007461F3">
      <w:pPr>
        <w:widowControl/>
        <w:snapToGrid w:val="0"/>
        <w:spacing w:line="400" w:lineRule="exact"/>
        <w:jc w:val="left"/>
        <w:rPr>
          <w:rFonts w:asciiTheme="minorEastAsia" w:eastAsiaTheme="minorEastAsia" w:hAnsiTheme="minorEastAsia" w:cs="宋体"/>
          <w:kern w:val="0"/>
          <w:sz w:val="24"/>
        </w:rPr>
      </w:pPr>
      <w:r w:rsidRPr="00B37DCF">
        <w:rPr>
          <w:rFonts w:asciiTheme="minorEastAsia" w:eastAsiaTheme="minorEastAsia" w:hAnsiTheme="minorEastAsia" w:cs="宋体" w:hint="eastAsia"/>
          <w:kern w:val="0"/>
          <w:sz w:val="24"/>
        </w:rPr>
        <w:t>（请使用顺丰或者EMS快递邮寄，其他快递丢失概不负责）</w:t>
      </w:r>
    </w:p>
    <w:p w:rsidR="007461F3" w:rsidRPr="00B37DCF" w:rsidRDefault="007461F3" w:rsidP="007461F3">
      <w:pPr>
        <w:widowControl/>
        <w:snapToGrid w:val="0"/>
        <w:spacing w:line="400" w:lineRule="exact"/>
        <w:jc w:val="left"/>
        <w:rPr>
          <w:rFonts w:asciiTheme="minorEastAsia" w:eastAsiaTheme="minorEastAsia" w:hAnsiTheme="minorEastAsia" w:cs="宋体"/>
          <w:kern w:val="0"/>
          <w:sz w:val="24"/>
          <w:u w:val="single"/>
        </w:rPr>
      </w:pPr>
      <w:r w:rsidRPr="00B37DCF">
        <w:rPr>
          <w:rFonts w:asciiTheme="minorEastAsia" w:eastAsiaTheme="minorEastAsia" w:hAnsiTheme="minorEastAsia" w:cs="宋体"/>
          <w:kern w:val="0"/>
          <w:sz w:val="24"/>
        </w:rPr>
        <w:br/>
      </w:r>
      <w:r w:rsidRPr="00B37DCF">
        <w:rPr>
          <w:rFonts w:asciiTheme="minorEastAsia" w:eastAsiaTheme="minorEastAsia" w:hAnsiTheme="minorEastAsia" w:cs="宋体" w:hint="eastAsia"/>
          <w:kern w:val="0"/>
          <w:sz w:val="24"/>
          <w:u w:val="single"/>
        </w:rPr>
        <w:t>北京市海淀区学院路37号北京航空航天大学机械学院新主楼A828室</w:t>
      </w:r>
      <w:r w:rsidRPr="00B37DCF">
        <w:rPr>
          <w:rFonts w:asciiTheme="minorEastAsia" w:eastAsiaTheme="minorEastAsia" w:hAnsiTheme="minorEastAsia" w:cs="宋体"/>
          <w:kern w:val="0"/>
          <w:sz w:val="24"/>
          <w:u w:val="single"/>
        </w:rPr>
        <w:t>  </w:t>
      </w:r>
    </w:p>
    <w:p w:rsidR="007461F3" w:rsidRPr="00B37DCF" w:rsidRDefault="007461F3" w:rsidP="007461F3">
      <w:pPr>
        <w:widowControl/>
        <w:snapToGrid w:val="0"/>
        <w:spacing w:line="400" w:lineRule="exact"/>
        <w:jc w:val="left"/>
        <w:rPr>
          <w:rFonts w:asciiTheme="minorEastAsia" w:eastAsiaTheme="minorEastAsia" w:hAnsiTheme="minorEastAsia" w:cs="宋体"/>
          <w:kern w:val="0"/>
          <w:sz w:val="24"/>
          <w:u w:val="single"/>
        </w:rPr>
      </w:pPr>
      <w:r w:rsidRPr="00B37DCF">
        <w:rPr>
          <w:rFonts w:asciiTheme="minorEastAsia" w:eastAsiaTheme="minorEastAsia" w:hAnsiTheme="minorEastAsia" w:cs="宋体" w:hint="eastAsia"/>
          <w:kern w:val="0"/>
          <w:sz w:val="24"/>
          <w:u w:val="single"/>
        </w:rPr>
        <w:t xml:space="preserve">联系人：乐老师   </w:t>
      </w:r>
    </w:p>
    <w:p w:rsidR="007461F3" w:rsidRPr="00B37DCF" w:rsidRDefault="007461F3" w:rsidP="007461F3">
      <w:pPr>
        <w:widowControl/>
        <w:snapToGrid w:val="0"/>
        <w:spacing w:line="400" w:lineRule="exact"/>
        <w:jc w:val="left"/>
        <w:rPr>
          <w:rFonts w:asciiTheme="minorEastAsia" w:eastAsiaTheme="minorEastAsia" w:hAnsiTheme="minorEastAsia" w:cs="宋体"/>
          <w:kern w:val="0"/>
          <w:sz w:val="24"/>
          <w:u w:val="single"/>
        </w:rPr>
      </w:pPr>
      <w:r w:rsidRPr="00B37DCF">
        <w:rPr>
          <w:rFonts w:asciiTheme="minorEastAsia" w:eastAsiaTheme="minorEastAsia" w:hAnsiTheme="minorEastAsia" w:cs="宋体" w:hint="eastAsia"/>
          <w:kern w:val="0"/>
          <w:sz w:val="24"/>
          <w:u w:val="single"/>
        </w:rPr>
        <w:t>联系电话：010-</w:t>
      </w:r>
      <w:r w:rsidRPr="00B37DCF">
        <w:rPr>
          <w:rFonts w:asciiTheme="minorEastAsia" w:eastAsiaTheme="minorEastAsia" w:hAnsiTheme="minorEastAsia" w:cs="宋体"/>
          <w:kern w:val="0"/>
          <w:sz w:val="24"/>
          <w:u w:val="single"/>
        </w:rPr>
        <w:t>823</w:t>
      </w:r>
      <w:r w:rsidRPr="00B37DCF">
        <w:rPr>
          <w:rFonts w:asciiTheme="minorEastAsia" w:eastAsiaTheme="minorEastAsia" w:hAnsiTheme="minorEastAsia" w:cs="宋体" w:hint="eastAsia"/>
          <w:kern w:val="0"/>
          <w:sz w:val="24"/>
          <w:u w:val="single"/>
        </w:rPr>
        <w:t>17736； （推免材料咨询请加QQ：</w:t>
      </w:r>
      <w:r w:rsidRPr="00B37DCF">
        <w:rPr>
          <w:rFonts w:asciiTheme="minorEastAsia" w:eastAsiaTheme="minorEastAsia" w:hAnsiTheme="minorEastAsia" w:cs="宋体"/>
          <w:kern w:val="0"/>
          <w:sz w:val="24"/>
          <w:u w:val="single"/>
        </w:rPr>
        <w:t>3335662955</w:t>
      </w:r>
      <w:r w:rsidRPr="00B37DCF">
        <w:rPr>
          <w:rFonts w:asciiTheme="minorEastAsia" w:eastAsiaTheme="minorEastAsia" w:hAnsiTheme="minorEastAsia" w:cs="宋体" w:hint="eastAsia"/>
          <w:kern w:val="0"/>
          <w:sz w:val="24"/>
          <w:u w:val="single"/>
        </w:rPr>
        <w:t>）</w:t>
      </w:r>
    </w:p>
    <w:tbl>
      <w:tblPr>
        <w:tblpPr w:leftFromText="180" w:rightFromText="180" w:vertAnchor="text" w:horzAnchor="page" w:tblpX="2212" w:tblpY="1111"/>
        <w:tblW w:w="9180" w:type="dxa"/>
        <w:tblLook w:val="04A0"/>
      </w:tblPr>
      <w:tblGrid>
        <w:gridCol w:w="675"/>
        <w:gridCol w:w="694"/>
        <w:gridCol w:w="582"/>
        <w:gridCol w:w="709"/>
        <w:gridCol w:w="992"/>
        <w:gridCol w:w="992"/>
        <w:gridCol w:w="1259"/>
        <w:gridCol w:w="782"/>
        <w:gridCol w:w="818"/>
        <w:gridCol w:w="685"/>
        <w:gridCol w:w="992"/>
      </w:tblGrid>
      <w:tr w:rsidR="00634FBD" w:rsidRPr="00B37DCF" w:rsidTr="00634FBD">
        <w:trPr>
          <w:trHeight w:val="1823"/>
        </w:trPr>
        <w:tc>
          <w:tcPr>
            <w:tcW w:w="67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姓名</w:t>
            </w:r>
          </w:p>
        </w:tc>
        <w:tc>
          <w:tcPr>
            <w:tcW w:w="69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性别</w:t>
            </w:r>
          </w:p>
        </w:tc>
        <w:tc>
          <w:tcPr>
            <w:tcW w:w="58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毕业学校</w:t>
            </w:r>
          </w:p>
        </w:tc>
        <w:tc>
          <w:tcPr>
            <w:tcW w:w="70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毕业专业</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排名(名次/本专业年级总人数)</w:t>
            </w:r>
          </w:p>
        </w:tc>
        <w:tc>
          <w:tcPr>
            <w:tcW w:w="99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手机号码</w:t>
            </w:r>
          </w:p>
        </w:tc>
        <w:tc>
          <w:tcPr>
            <w:tcW w:w="125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获奖、论文等信息</w:t>
            </w:r>
          </w:p>
        </w:tc>
        <w:tc>
          <w:tcPr>
            <w:tcW w:w="78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报考</w:t>
            </w:r>
            <w:r>
              <w:rPr>
                <w:rFonts w:asciiTheme="minorEastAsia" w:eastAsiaTheme="minorEastAsia" w:hAnsiTheme="minorEastAsia" w:cs="宋体" w:hint="eastAsia"/>
                <w:b/>
                <w:bCs/>
                <w:color w:val="000000"/>
                <w:kern w:val="0"/>
                <w:sz w:val="24"/>
              </w:rPr>
              <w:t>学科</w:t>
            </w:r>
            <w:r w:rsidRPr="00B37DCF">
              <w:rPr>
                <w:rFonts w:asciiTheme="minorEastAsia" w:eastAsiaTheme="minorEastAsia" w:hAnsiTheme="minorEastAsia" w:cs="宋体" w:hint="eastAsia"/>
                <w:b/>
                <w:bCs/>
                <w:color w:val="000000"/>
                <w:kern w:val="0"/>
                <w:sz w:val="24"/>
              </w:rPr>
              <w:t>名称与代码</w:t>
            </w:r>
          </w:p>
        </w:tc>
        <w:tc>
          <w:tcPr>
            <w:tcW w:w="818"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634FBD" w:rsidRPr="00B37DCF" w:rsidRDefault="00634FBD" w:rsidP="00634FBD">
            <w:pPr>
              <w:widowControl/>
              <w:jc w:val="center"/>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报考研究方向名称与代码</w:t>
            </w:r>
          </w:p>
        </w:tc>
        <w:tc>
          <w:tcPr>
            <w:tcW w:w="685"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634FBD" w:rsidRPr="00B37DCF" w:rsidRDefault="00634FBD" w:rsidP="00634FBD">
            <w:pPr>
              <w:widowControl/>
              <w:rPr>
                <w:rFonts w:asciiTheme="minorEastAsia" w:eastAsiaTheme="minorEastAsia" w:hAnsiTheme="minorEastAsia" w:cs="宋体"/>
                <w:b/>
                <w:bCs/>
                <w:color w:val="000000"/>
                <w:kern w:val="0"/>
                <w:sz w:val="24"/>
              </w:rPr>
            </w:pPr>
            <w:r w:rsidRPr="00B37DCF">
              <w:rPr>
                <w:rFonts w:asciiTheme="minorEastAsia" w:eastAsiaTheme="minorEastAsia" w:hAnsiTheme="minorEastAsia" w:cs="宋体" w:hint="eastAsia"/>
                <w:b/>
                <w:bCs/>
                <w:color w:val="000000"/>
                <w:kern w:val="0"/>
                <w:sz w:val="24"/>
              </w:rPr>
              <w:t>QQ号</w:t>
            </w:r>
          </w:p>
        </w:tc>
        <w:tc>
          <w:tcPr>
            <w:tcW w:w="992" w:type="dxa"/>
            <w:tcBorders>
              <w:top w:val="single" w:sz="4" w:space="0" w:color="auto"/>
              <w:left w:val="single" w:sz="4" w:space="0" w:color="auto"/>
              <w:bottom w:val="single" w:sz="4" w:space="0" w:color="auto"/>
              <w:right w:val="single" w:sz="4" w:space="0" w:color="auto"/>
            </w:tcBorders>
          </w:tcPr>
          <w:p w:rsidR="00634FBD" w:rsidRPr="00B37DCF" w:rsidRDefault="00634FBD" w:rsidP="00634FBD">
            <w:pPr>
              <w:widowControl/>
              <w:jc w:val="center"/>
              <w:rPr>
                <w:rFonts w:asciiTheme="minorEastAsia" w:eastAsiaTheme="minorEastAsia" w:hAnsiTheme="minorEastAsia" w:cs="宋体"/>
                <w:b/>
                <w:bCs/>
                <w:color w:val="000000"/>
                <w:kern w:val="0"/>
                <w:sz w:val="24"/>
              </w:rPr>
            </w:pPr>
            <w:r>
              <w:rPr>
                <w:rFonts w:asciiTheme="minorEastAsia" w:eastAsiaTheme="minorEastAsia" w:hAnsiTheme="minorEastAsia" w:cs="宋体" w:hint="eastAsia"/>
                <w:b/>
                <w:bCs/>
                <w:color w:val="000000"/>
                <w:kern w:val="0"/>
                <w:sz w:val="24"/>
              </w:rPr>
              <w:t>材料快递公司与单号</w:t>
            </w:r>
          </w:p>
        </w:tc>
      </w:tr>
      <w:tr w:rsidR="00634FBD" w:rsidRPr="00B37DCF" w:rsidTr="00634FBD">
        <w:trPr>
          <w:trHeight w:val="1508"/>
        </w:trPr>
        <w:tc>
          <w:tcPr>
            <w:tcW w:w="675" w:type="dxa"/>
            <w:tcBorders>
              <w:top w:val="nil"/>
              <w:left w:val="single" w:sz="8" w:space="0" w:color="auto"/>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694"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582"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709"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992"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992"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1259"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782"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818"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685"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c>
          <w:tcPr>
            <w:tcW w:w="992" w:type="dxa"/>
            <w:tcBorders>
              <w:top w:val="nil"/>
              <w:left w:val="nil"/>
              <w:bottom w:val="single" w:sz="8" w:space="0" w:color="auto"/>
              <w:right w:val="single" w:sz="4" w:space="0" w:color="auto"/>
            </w:tcBorders>
            <w:shd w:val="clear" w:color="auto" w:fill="auto"/>
            <w:noWrap/>
            <w:vAlign w:val="center"/>
            <w:hideMark/>
          </w:tcPr>
          <w:p w:rsidR="00634FBD" w:rsidRPr="00B37DCF" w:rsidRDefault="00634FBD" w:rsidP="00634FBD">
            <w:pPr>
              <w:widowControl/>
              <w:jc w:val="left"/>
              <w:rPr>
                <w:rFonts w:asciiTheme="minorEastAsia" w:eastAsiaTheme="minorEastAsia" w:hAnsiTheme="minorEastAsia" w:cs="宋体"/>
                <w:color w:val="000000"/>
                <w:kern w:val="0"/>
                <w:sz w:val="24"/>
              </w:rPr>
            </w:pPr>
            <w:r w:rsidRPr="00B37DCF">
              <w:rPr>
                <w:rFonts w:asciiTheme="minorEastAsia" w:eastAsiaTheme="minorEastAsia" w:hAnsiTheme="minorEastAsia" w:cs="宋体" w:hint="eastAsia"/>
                <w:color w:val="000000"/>
                <w:kern w:val="0"/>
                <w:sz w:val="24"/>
              </w:rPr>
              <w:t xml:space="preserve">　</w:t>
            </w:r>
          </w:p>
        </w:tc>
      </w:tr>
    </w:tbl>
    <w:p w:rsidR="00C5605A" w:rsidRPr="00111DB1" w:rsidRDefault="007461F3" w:rsidP="00111DB1">
      <w:pPr>
        <w:spacing w:line="360" w:lineRule="auto"/>
        <w:rPr>
          <w:rFonts w:asciiTheme="minorEastAsia" w:eastAsiaTheme="minorEastAsia" w:hAnsiTheme="minorEastAsia" w:cs="宋体"/>
          <w:b/>
          <w:kern w:val="0"/>
          <w:sz w:val="24"/>
          <w:u w:val="single"/>
        </w:rPr>
      </w:pPr>
      <w:r w:rsidRPr="00A4220A">
        <w:rPr>
          <w:rFonts w:asciiTheme="minorEastAsia" w:eastAsiaTheme="minorEastAsia" w:hAnsiTheme="minorEastAsia" w:cs="宋体" w:hint="eastAsia"/>
          <w:b/>
          <w:kern w:val="0"/>
          <w:sz w:val="24"/>
          <w:u w:val="single"/>
        </w:rPr>
        <w:t>（</w:t>
      </w:r>
      <w:r w:rsidR="00A4220A" w:rsidRPr="00A4220A">
        <w:rPr>
          <w:rFonts w:asciiTheme="minorEastAsia" w:eastAsiaTheme="minorEastAsia" w:hAnsiTheme="minorEastAsia" w:cs="宋体" w:hint="eastAsia"/>
          <w:b/>
          <w:kern w:val="0"/>
          <w:sz w:val="24"/>
          <w:u w:val="single"/>
        </w:rPr>
        <w:t>9月21日为收材料最后期限，以快递到达日期为准，也可以将材料直接送至北航新主楼A828</w:t>
      </w:r>
      <w:r w:rsidRPr="00A4220A">
        <w:rPr>
          <w:rFonts w:asciiTheme="minorEastAsia" w:eastAsiaTheme="minorEastAsia" w:hAnsiTheme="minorEastAsia" w:cs="宋体" w:hint="eastAsia"/>
          <w:b/>
          <w:kern w:val="0"/>
          <w:sz w:val="24"/>
          <w:u w:val="single"/>
        </w:rPr>
        <w:t>）。</w:t>
      </w:r>
    </w:p>
    <w:p w:rsidR="00634FBD" w:rsidRDefault="00634FBD" w:rsidP="00111DB1">
      <w:pPr>
        <w:widowControl/>
        <w:snapToGrid w:val="0"/>
        <w:spacing w:line="400" w:lineRule="exact"/>
        <w:jc w:val="left"/>
        <w:rPr>
          <w:rFonts w:asciiTheme="minorEastAsia" w:eastAsiaTheme="minorEastAsia" w:hAnsiTheme="minorEastAsia"/>
          <w:color w:val="FF0000"/>
          <w:sz w:val="24"/>
        </w:rPr>
      </w:pPr>
    </w:p>
    <w:p w:rsidR="00111DB1" w:rsidRPr="00EC0AB0" w:rsidRDefault="00C5605A" w:rsidP="00111DB1">
      <w:pPr>
        <w:widowControl/>
        <w:snapToGrid w:val="0"/>
        <w:spacing w:line="400" w:lineRule="exact"/>
        <w:jc w:val="left"/>
        <w:rPr>
          <w:rFonts w:asciiTheme="minorEastAsia" w:eastAsiaTheme="minorEastAsia" w:hAnsiTheme="minorEastAsia" w:cs="宋体"/>
          <w:bCs/>
          <w:kern w:val="0"/>
          <w:sz w:val="24"/>
          <w:u w:val="single"/>
        </w:rPr>
      </w:pPr>
      <w:r w:rsidRPr="00B37DCF">
        <w:rPr>
          <w:rFonts w:asciiTheme="minorEastAsia" w:eastAsiaTheme="minorEastAsia" w:hAnsiTheme="minorEastAsia" w:hint="eastAsia"/>
          <w:color w:val="FF0000"/>
          <w:sz w:val="24"/>
        </w:rPr>
        <w:lastRenderedPageBreak/>
        <w:t>材料寄出后请务必将快递单号和下方两行表格信息填好，用电子邮件发送到邮箱：</w:t>
      </w:r>
      <w:r w:rsidRPr="00B37DCF">
        <w:rPr>
          <w:rFonts w:asciiTheme="minorEastAsia" w:eastAsiaTheme="minorEastAsia" w:hAnsiTheme="minorEastAsia"/>
          <w:color w:val="FF0000"/>
          <w:sz w:val="24"/>
        </w:rPr>
        <w:t>3335662955</w:t>
      </w:r>
      <w:r w:rsidRPr="00B37DCF">
        <w:rPr>
          <w:rFonts w:asciiTheme="minorEastAsia" w:eastAsiaTheme="minorEastAsia" w:hAnsiTheme="minorEastAsia" w:hint="eastAsia"/>
          <w:color w:val="FF0000"/>
          <w:sz w:val="24"/>
        </w:rPr>
        <w:t>@qq.com（材料寄出者有效）。</w:t>
      </w:r>
      <w:r w:rsidR="00111DB1" w:rsidRPr="00B37DCF">
        <w:rPr>
          <w:rFonts w:asciiTheme="minorEastAsia" w:eastAsiaTheme="minorEastAsia" w:hAnsiTheme="minorEastAsia" w:hint="eastAsia"/>
          <w:b/>
          <w:color w:val="FF0000"/>
          <w:sz w:val="24"/>
        </w:rPr>
        <w:t>邮件主题：</w:t>
      </w:r>
      <w:r w:rsidR="005B32C9">
        <w:rPr>
          <w:rFonts w:asciiTheme="minorEastAsia" w:eastAsiaTheme="minorEastAsia" w:hAnsiTheme="minorEastAsia" w:hint="eastAsia"/>
          <w:b/>
          <w:color w:val="FF0000"/>
          <w:sz w:val="24"/>
        </w:rPr>
        <w:t>姓名+</w:t>
      </w:r>
      <w:r w:rsidR="00111DB1" w:rsidRPr="00B37DCF">
        <w:rPr>
          <w:rFonts w:asciiTheme="minorEastAsia" w:eastAsiaTheme="minorEastAsia" w:hAnsiTheme="minorEastAsia" w:hint="eastAsia"/>
          <w:b/>
          <w:color w:val="FF0000"/>
          <w:sz w:val="24"/>
        </w:rPr>
        <w:t>20170915（邮寄材料时间），表格直接粘贴作为邮件正文，</w:t>
      </w:r>
      <w:r w:rsidR="00111DB1" w:rsidRPr="00B37DCF">
        <w:rPr>
          <w:rFonts w:asciiTheme="minorEastAsia" w:eastAsiaTheme="minorEastAsia" w:hAnsiTheme="minorEastAsia" w:hint="eastAsia"/>
          <w:b/>
          <w:color w:val="FF0000"/>
          <w:sz w:val="24"/>
          <w:u w:val="single"/>
        </w:rPr>
        <w:t>不要用附件。</w:t>
      </w:r>
    </w:p>
    <w:p w:rsidR="007461F3" w:rsidRPr="008B4991" w:rsidRDefault="00103C68" w:rsidP="007461F3">
      <w:pPr>
        <w:spacing w:line="360" w:lineRule="auto"/>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kern w:val="0"/>
          <w:sz w:val="24"/>
        </w:rPr>
        <w:t>2．</w:t>
      </w:r>
      <w:r w:rsidR="007461F3" w:rsidRPr="00B37DCF">
        <w:rPr>
          <w:rFonts w:asciiTheme="minorEastAsia" w:eastAsiaTheme="minorEastAsia" w:hAnsiTheme="minorEastAsia" w:cs="宋体" w:hint="eastAsia"/>
          <w:kern w:val="0"/>
          <w:sz w:val="24"/>
        </w:rPr>
        <w:t>申请者</w:t>
      </w:r>
      <w:r w:rsidR="007461F3" w:rsidRPr="00B37DCF">
        <w:rPr>
          <w:rFonts w:asciiTheme="minorEastAsia" w:eastAsiaTheme="minorEastAsia" w:hAnsiTheme="minorEastAsia" w:hint="eastAsia"/>
          <w:color w:val="000000"/>
          <w:sz w:val="24"/>
        </w:rPr>
        <w:t>需及时登录教育部“全国推荐优秀应届本科毕业生免试攻读研究生信息公开暨管理服务系统”（网址</w:t>
      </w:r>
      <w:hyperlink r:id="rId11" w:history="1">
        <w:r w:rsidR="007461F3" w:rsidRPr="00B37DCF">
          <w:rPr>
            <w:rStyle w:val="a5"/>
            <w:rFonts w:asciiTheme="minorEastAsia" w:eastAsiaTheme="minorEastAsia" w:hAnsiTheme="minorEastAsia" w:hint="eastAsia"/>
            <w:sz w:val="24"/>
          </w:rPr>
          <w:t>http://yz.chsi.com.cn/tm</w:t>
        </w:r>
      </w:hyperlink>
      <w:r w:rsidR="007461F3" w:rsidRPr="00B37DCF">
        <w:rPr>
          <w:rFonts w:asciiTheme="minorEastAsia" w:eastAsiaTheme="minorEastAsia" w:hAnsiTheme="minorEastAsia" w:hint="eastAsia"/>
          <w:color w:val="000000"/>
          <w:sz w:val="24"/>
        </w:rPr>
        <w:t>，以下简称“推免服务系统”），完成注册、填写个人基本信息、上传照片、网上支付、填写志愿等步骤，网</w:t>
      </w:r>
      <w:r w:rsidR="007461F3" w:rsidRPr="008B4991">
        <w:rPr>
          <w:rFonts w:asciiTheme="minorEastAsia" w:eastAsiaTheme="minorEastAsia" w:hAnsiTheme="minorEastAsia" w:hint="eastAsia"/>
          <w:color w:val="000000" w:themeColor="text1"/>
          <w:sz w:val="24"/>
        </w:rPr>
        <w:t>报志愿必须与提交的纸质材料一致。</w:t>
      </w:r>
    </w:p>
    <w:p w:rsidR="008B4991" w:rsidRPr="008B4991" w:rsidRDefault="00F6712E" w:rsidP="008B4991">
      <w:pPr>
        <w:spacing w:line="360" w:lineRule="auto"/>
        <w:rPr>
          <w:rFonts w:asciiTheme="minorEastAsia" w:eastAsiaTheme="minorEastAsia" w:hAnsiTheme="minorEastAsia"/>
          <w:color w:val="000000"/>
          <w:sz w:val="24"/>
        </w:rPr>
      </w:pPr>
      <w:r w:rsidRPr="008B4991">
        <w:rPr>
          <w:rFonts w:asciiTheme="minorEastAsia" w:eastAsiaTheme="minorEastAsia" w:hAnsiTheme="minorEastAsia" w:hint="eastAsia"/>
          <w:color w:val="000000" w:themeColor="text1"/>
          <w:sz w:val="24"/>
        </w:rPr>
        <w:t>3</w:t>
      </w:r>
      <w:r w:rsidR="007461F3" w:rsidRPr="008B4991">
        <w:rPr>
          <w:rFonts w:asciiTheme="minorEastAsia" w:eastAsiaTheme="minorEastAsia" w:hAnsiTheme="minorEastAsia" w:hint="eastAsia"/>
          <w:color w:val="000000" w:themeColor="text1"/>
          <w:sz w:val="24"/>
        </w:rPr>
        <w:t>.</w:t>
      </w:r>
      <w:r w:rsidR="008B4991">
        <w:rPr>
          <w:rFonts w:asciiTheme="minorEastAsia" w:eastAsiaTheme="minorEastAsia" w:hAnsiTheme="minorEastAsia" w:hint="eastAsia"/>
          <w:color w:val="000000" w:themeColor="text1"/>
          <w:sz w:val="24"/>
        </w:rPr>
        <w:t xml:space="preserve"> 网上录取工作将在学院组织复试之后进行，请考生密切关注</w:t>
      </w:r>
      <w:r w:rsidR="007461F3" w:rsidRPr="008B4991">
        <w:rPr>
          <w:rFonts w:asciiTheme="minorEastAsia" w:eastAsiaTheme="minorEastAsia" w:hAnsiTheme="minorEastAsia" w:hint="eastAsia"/>
          <w:color w:val="000000" w:themeColor="text1"/>
          <w:sz w:val="24"/>
        </w:rPr>
        <w:t>我院网站公布的网录程序“</w:t>
      </w:r>
      <w:r w:rsidR="007461F3" w:rsidRPr="008B4991">
        <w:rPr>
          <w:rFonts w:asciiTheme="minorEastAsia" w:eastAsiaTheme="minorEastAsia" w:hAnsiTheme="minorEastAsia" w:hint="eastAsia"/>
          <w:color w:val="000000"/>
          <w:sz w:val="24"/>
        </w:rPr>
        <w:t>提交申请”和“同意拟录取”等工作的时间截点。</w:t>
      </w:r>
      <w:r w:rsidR="00BA55AB" w:rsidRPr="008B4991">
        <w:rPr>
          <w:rFonts w:asciiTheme="minorEastAsia" w:eastAsiaTheme="minorEastAsia" w:hAnsiTheme="minorEastAsia" w:hint="eastAsia"/>
          <w:color w:val="000000"/>
          <w:sz w:val="24"/>
        </w:rPr>
        <w:t>拟定于9月28日</w:t>
      </w:r>
      <w:r w:rsidR="008B4991" w:rsidRPr="008B4991">
        <w:rPr>
          <w:rFonts w:asciiTheme="minorEastAsia" w:eastAsiaTheme="minorEastAsia" w:hAnsiTheme="minorEastAsia" w:hint="eastAsia"/>
          <w:color w:val="000000"/>
          <w:sz w:val="24"/>
        </w:rPr>
        <w:t>登录教</w:t>
      </w:r>
      <w:r w:rsidR="008B4991">
        <w:rPr>
          <w:rFonts w:asciiTheme="minorEastAsia" w:eastAsiaTheme="minorEastAsia" w:hAnsiTheme="minorEastAsia" w:hint="eastAsia"/>
          <w:color w:val="000000"/>
          <w:sz w:val="24"/>
        </w:rPr>
        <w:t>育部“推免服务系统”完成相关手续，否则撤消待录取（详见“关于</w:t>
      </w:r>
      <w:r w:rsidR="008B4991" w:rsidRPr="008B4991">
        <w:rPr>
          <w:rFonts w:asciiTheme="minorEastAsia" w:eastAsiaTheme="minorEastAsia" w:hAnsiTheme="minorEastAsia" w:hint="eastAsia"/>
          <w:color w:val="000000"/>
          <w:sz w:val="24"/>
        </w:rPr>
        <w:t>推免生登录教育部“推免服务系统”截止日期的通知”，由于教育部尚未确定“推免服务系统”开放时间，请关注我院网站，该通知将适时公布）。</w:t>
      </w:r>
    </w:p>
    <w:p w:rsidR="00807E6C" w:rsidRPr="008B4991" w:rsidRDefault="009017B9" w:rsidP="007461F3">
      <w:pPr>
        <w:spacing w:line="360" w:lineRule="auto"/>
        <w:rPr>
          <w:rFonts w:asciiTheme="minorEastAsia" w:eastAsiaTheme="minorEastAsia" w:hAnsiTheme="minorEastAsia"/>
          <w:color w:val="000000"/>
          <w:sz w:val="24"/>
          <w:u w:val="single"/>
        </w:rPr>
      </w:pPr>
      <w:r w:rsidRPr="008B4991">
        <w:rPr>
          <w:rFonts w:asciiTheme="minorEastAsia" w:eastAsiaTheme="minorEastAsia" w:hAnsiTheme="minorEastAsia" w:hint="eastAsia"/>
          <w:color w:val="000000"/>
          <w:sz w:val="24"/>
          <w:u w:val="single"/>
        </w:rPr>
        <w:t>未在规定时间内完成</w:t>
      </w:r>
      <w:r w:rsidR="005921BA">
        <w:rPr>
          <w:rFonts w:asciiTheme="minorEastAsia" w:eastAsiaTheme="minorEastAsia" w:hAnsiTheme="minorEastAsia" w:hint="eastAsia"/>
          <w:color w:val="000000"/>
          <w:sz w:val="24"/>
          <w:u w:val="single"/>
        </w:rPr>
        <w:t>网上</w:t>
      </w:r>
      <w:r w:rsidRPr="008B4991">
        <w:rPr>
          <w:rFonts w:asciiTheme="minorEastAsia" w:eastAsiaTheme="minorEastAsia" w:hAnsiTheme="minorEastAsia" w:hint="eastAsia"/>
          <w:color w:val="000000"/>
          <w:sz w:val="24"/>
          <w:u w:val="single"/>
        </w:rPr>
        <w:t>确认的推免生，将不再保留拟录取资格，学院可相应依次递补</w:t>
      </w:r>
      <w:r w:rsidR="0036288C">
        <w:rPr>
          <w:rFonts w:asciiTheme="minorEastAsia" w:eastAsiaTheme="minorEastAsia" w:hAnsiTheme="minorEastAsia" w:hint="eastAsia"/>
          <w:color w:val="000000"/>
          <w:sz w:val="24"/>
          <w:u w:val="single"/>
        </w:rPr>
        <w:t>复试成绩合格的其他</w:t>
      </w:r>
      <w:r w:rsidRPr="008B4991">
        <w:rPr>
          <w:rFonts w:asciiTheme="minorEastAsia" w:eastAsiaTheme="minorEastAsia" w:hAnsiTheme="minorEastAsia" w:hint="eastAsia"/>
          <w:color w:val="000000"/>
          <w:sz w:val="24"/>
          <w:u w:val="single"/>
        </w:rPr>
        <w:t>拟录取</w:t>
      </w:r>
      <w:r w:rsidR="0036288C">
        <w:rPr>
          <w:rFonts w:asciiTheme="minorEastAsia" w:eastAsiaTheme="minorEastAsia" w:hAnsiTheme="minorEastAsia" w:hint="eastAsia"/>
          <w:color w:val="000000"/>
          <w:sz w:val="24"/>
          <w:u w:val="single"/>
        </w:rPr>
        <w:t>同学</w:t>
      </w:r>
      <w:r w:rsidRPr="008B4991">
        <w:rPr>
          <w:rFonts w:asciiTheme="minorEastAsia" w:eastAsiaTheme="minorEastAsia" w:hAnsiTheme="minorEastAsia" w:hint="eastAsia"/>
          <w:color w:val="000000"/>
          <w:sz w:val="24"/>
          <w:u w:val="single"/>
        </w:rPr>
        <w:t>。</w:t>
      </w:r>
    </w:p>
    <w:p w:rsidR="007461F3" w:rsidRPr="00B37DCF" w:rsidRDefault="00807E6C" w:rsidP="007461F3">
      <w:pPr>
        <w:spacing w:line="360" w:lineRule="auto"/>
        <w:rPr>
          <w:rFonts w:asciiTheme="minorEastAsia" w:eastAsiaTheme="minorEastAsia" w:hAnsiTheme="minorEastAsia"/>
          <w:sz w:val="24"/>
        </w:rPr>
      </w:pPr>
      <w:r w:rsidRPr="008B4991">
        <w:rPr>
          <w:rFonts w:asciiTheme="minorEastAsia" w:eastAsiaTheme="minorEastAsia" w:hAnsiTheme="minorEastAsia" w:hint="eastAsia"/>
          <w:color w:val="000000"/>
          <w:sz w:val="24"/>
        </w:rPr>
        <w:t>4．</w:t>
      </w:r>
      <w:r w:rsidR="007461F3" w:rsidRPr="008B4991">
        <w:rPr>
          <w:rFonts w:asciiTheme="minorEastAsia" w:eastAsiaTheme="minorEastAsia" w:hAnsiTheme="minorEastAsia" w:hint="eastAsia"/>
          <w:color w:val="000000"/>
          <w:sz w:val="24"/>
        </w:rPr>
        <w:t>申请者一旦接受待录取通知，则不可再接受其他志愿的待录取通知，也不得再报名参加全国硕士生统一招生考试，否</w:t>
      </w:r>
      <w:r w:rsidR="007461F3" w:rsidRPr="008B4991">
        <w:rPr>
          <w:rFonts w:asciiTheme="minorEastAsia" w:eastAsiaTheme="minorEastAsia" w:hAnsiTheme="minorEastAsia" w:hint="eastAsia"/>
          <w:color w:val="000000" w:themeColor="text1"/>
          <w:sz w:val="24"/>
        </w:rPr>
        <w:t>则将</w:t>
      </w:r>
      <w:r w:rsidR="007461F3" w:rsidRPr="00B37DCF">
        <w:rPr>
          <w:rFonts w:asciiTheme="minorEastAsia" w:eastAsiaTheme="minorEastAsia" w:hAnsiTheme="minorEastAsia" w:hint="eastAsia"/>
          <w:sz w:val="24"/>
        </w:rPr>
        <w:t>取消推免生录取资格，列为统考生。</w:t>
      </w:r>
    </w:p>
    <w:p w:rsidR="007461F3" w:rsidRPr="00B37DCF" w:rsidRDefault="00F6712E" w:rsidP="007461F3">
      <w:pPr>
        <w:spacing w:line="360" w:lineRule="auto"/>
        <w:rPr>
          <w:rFonts w:asciiTheme="minorEastAsia" w:eastAsiaTheme="minorEastAsia" w:hAnsiTheme="minorEastAsia"/>
          <w:color w:val="000000"/>
          <w:sz w:val="24"/>
        </w:rPr>
      </w:pPr>
      <w:r>
        <w:rPr>
          <w:rFonts w:asciiTheme="minorEastAsia" w:eastAsiaTheme="minorEastAsia" w:hAnsiTheme="minorEastAsia" w:hint="eastAsia"/>
          <w:color w:val="000000"/>
          <w:sz w:val="24"/>
        </w:rPr>
        <w:t>5．</w:t>
      </w:r>
      <w:r w:rsidR="007461F3" w:rsidRPr="00B37DCF">
        <w:rPr>
          <w:rFonts w:asciiTheme="minorEastAsia" w:eastAsiaTheme="minorEastAsia" w:hAnsiTheme="minorEastAsia"/>
          <w:color w:val="000000"/>
          <w:sz w:val="24"/>
        </w:rPr>
        <w:t>凡提交的各类材料需与本人实际相符合。凡是不符者，一经发现，立即取消录取资格。</w:t>
      </w:r>
      <w:r w:rsidR="007461F3" w:rsidRPr="00B37DCF">
        <w:rPr>
          <w:rFonts w:asciiTheme="minorEastAsia" w:eastAsiaTheme="minorEastAsia" w:hAnsiTheme="minorEastAsia" w:hint="eastAsia"/>
          <w:color w:val="000000"/>
          <w:sz w:val="24"/>
        </w:rPr>
        <w:t>所有材料概不退还。</w:t>
      </w:r>
    </w:p>
    <w:p w:rsidR="007E1701" w:rsidRDefault="00F6712E" w:rsidP="007E1701">
      <w:pPr>
        <w:spacing w:line="360" w:lineRule="auto"/>
        <w:rPr>
          <w:rFonts w:asciiTheme="minorEastAsia" w:eastAsiaTheme="minorEastAsia" w:hAnsiTheme="minorEastAsia"/>
          <w:color w:val="000000"/>
          <w:sz w:val="24"/>
        </w:rPr>
      </w:pPr>
      <w:r>
        <w:rPr>
          <w:rFonts w:asciiTheme="minorEastAsia" w:eastAsiaTheme="minorEastAsia" w:hAnsiTheme="minorEastAsia" w:hint="eastAsia"/>
          <w:color w:val="000000"/>
          <w:sz w:val="24"/>
        </w:rPr>
        <w:t>6</w:t>
      </w:r>
      <w:r w:rsidR="007E1701">
        <w:rPr>
          <w:rFonts w:asciiTheme="minorEastAsia" w:eastAsiaTheme="minorEastAsia" w:hAnsiTheme="minorEastAsia" w:hint="eastAsia"/>
          <w:color w:val="000000"/>
          <w:sz w:val="24"/>
        </w:rPr>
        <w:t>．</w:t>
      </w:r>
      <w:r w:rsidR="007461F3" w:rsidRPr="00B37DCF">
        <w:rPr>
          <w:rFonts w:asciiTheme="minorEastAsia" w:eastAsiaTheme="minorEastAsia" w:hAnsiTheme="minorEastAsia"/>
          <w:color w:val="000000"/>
          <w:sz w:val="24"/>
        </w:rPr>
        <w:t>未尽事宜请参照研招办网站：http://yzb.buaa.edu.cn/；其它与</w:t>
      </w:r>
      <w:r w:rsidR="007461F3" w:rsidRPr="00B37DCF">
        <w:rPr>
          <w:rFonts w:asciiTheme="minorEastAsia" w:eastAsiaTheme="minorEastAsia" w:hAnsiTheme="minorEastAsia" w:hint="eastAsia"/>
          <w:color w:val="000000"/>
          <w:sz w:val="24"/>
        </w:rPr>
        <w:t>招生</w:t>
      </w:r>
      <w:r w:rsidR="007461F3" w:rsidRPr="00B37DCF">
        <w:rPr>
          <w:rFonts w:asciiTheme="minorEastAsia" w:eastAsiaTheme="minorEastAsia" w:hAnsiTheme="minorEastAsia"/>
          <w:color w:val="000000"/>
          <w:sz w:val="24"/>
        </w:rPr>
        <w:t>复试相关事宜稍后将陆续在机械学院网站上公布</w:t>
      </w:r>
      <w:r w:rsidR="007461F3" w:rsidRPr="00B37DCF">
        <w:rPr>
          <w:rFonts w:asciiTheme="minorEastAsia" w:eastAsiaTheme="minorEastAsia" w:hAnsiTheme="minorEastAsia" w:hint="eastAsia"/>
          <w:color w:val="000000"/>
          <w:sz w:val="24"/>
        </w:rPr>
        <w:t>。</w:t>
      </w:r>
      <w:r w:rsidR="007461F3" w:rsidRPr="00B37DCF">
        <w:rPr>
          <w:rFonts w:asciiTheme="minorEastAsia" w:eastAsiaTheme="minorEastAsia" w:hAnsiTheme="minorEastAsia"/>
          <w:color w:val="000000"/>
          <w:sz w:val="24"/>
        </w:rPr>
        <w:t>我们将会把所有后续信息第一时间在学院网站上公布，请大家耐心等待，及时关注。</w:t>
      </w:r>
    </w:p>
    <w:p w:rsidR="007461F3" w:rsidRPr="005853B2" w:rsidRDefault="007E1701" w:rsidP="005853B2">
      <w:pPr>
        <w:spacing w:line="360" w:lineRule="auto"/>
        <w:rPr>
          <w:rFonts w:asciiTheme="minorEastAsia" w:eastAsiaTheme="minorEastAsia" w:hAnsiTheme="minorEastAsia"/>
          <w:color w:val="000000"/>
          <w:sz w:val="24"/>
        </w:rPr>
      </w:pPr>
      <w:r>
        <w:rPr>
          <w:rFonts w:asciiTheme="minorEastAsia" w:eastAsiaTheme="minorEastAsia" w:hAnsiTheme="minorEastAsia" w:cs="宋体" w:hint="eastAsia"/>
          <w:bCs/>
          <w:kern w:val="0"/>
          <w:sz w:val="24"/>
        </w:rPr>
        <w:t>7．</w:t>
      </w:r>
      <w:r w:rsidR="00103C68" w:rsidRPr="007E1701">
        <w:rPr>
          <w:rFonts w:asciiTheme="minorEastAsia" w:eastAsiaTheme="minorEastAsia" w:hAnsiTheme="minorEastAsia" w:cs="宋体" w:hint="eastAsia"/>
          <w:bCs/>
          <w:kern w:val="0"/>
          <w:sz w:val="24"/>
        </w:rPr>
        <w:t>报考专业代码、研究方向代码、系代码请见附录</w:t>
      </w:r>
      <w:r w:rsidR="00103C68" w:rsidRPr="007E1701">
        <w:rPr>
          <w:rFonts w:asciiTheme="minorEastAsia" w:eastAsiaTheme="minorEastAsia" w:hAnsiTheme="minorEastAsia" w:cs="宋体" w:hint="eastAsia"/>
          <w:bCs/>
          <w:kern w:val="0"/>
          <w:sz w:val="24"/>
          <w:u w:val="single"/>
        </w:rPr>
        <w:t>《2018年机械学院硕士招生研究方向与系所对应情况表》</w:t>
      </w:r>
      <w:r w:rsidR="00103C68" w:rsidRPr="007E1701">
        <w:rPr>
          <w:rFonts w:asciiTheme="minorEastAsia" w:eastAsiaTheme="minorEastAsia" w:hAnsiTheme="minorEastAsia" w:cs="宋体" w:hint="eastAsia"/>
          <w:bCs/>
          <w:kern w:val="0"/>
          <w:sz w:val="24"/>
        </w:rPr>
        <w:t>。</w:t>
      </w:r>
    </w:p>
    <w:p w:rsidR="007461F3" w:rsidRPr="00B37DCF" w:rsidRDefault="007461F3" w:rsidP="007461F3">
      <w:pPr>
        <w:widowControl/>
        <w:snapToGrid w:val="0"/>
        <w:spacing w:line="400" w:lineRule="exact"/>
        <w:jc w:val="left"/>
        <w:rPr>
          <w:rFonts w:asciiTheme="minorEastAsia" w:eastAsiaTheme="minorEastAsia" w:hAnsiTheme="minorEastAsia"/>
          <w:sz w:val="24"/>
        </w:rPr>
      </w:pPr>
      <w:r w:rsidRPr="00B37DCF">
        <w:rPr>
          <w:rFonts w:asciiTheme="minorEastAsia" w:eastAsiaTheme="minorEastAsia" w:hAnsiTheme="minorEastAsia" w:cs="宋体" w:hint="eastAsia"/>
          <w:color w:val="444444"/>
          <w:kern w:val="0"/>
          <w:sz w:val="24"/>
        </w:rPr>
        <w:t>七、几点说明</w:t>
      </w:r>
      <w:r w:rsidRPr="00B37DCF">
        <w:rPr>
          <w:rFonts w:asciiTheme="minorEastAsia" w:eastAsiaTheme="minorEastAsia" w:hAnsiTheme="minorEastAsia" w:hint="eastAsia"/>
          <w:color w:val="FF0000"/>
          <w:sz w:val="24"/>
        </w:rPr>
        <w:br/>
      </w:r>
      <w:r w:rsidRPr="00B37DCF">
        <w:rPr>
          <w:rFonts w:asciiTheme="minorEastAsia" w:eastAsiaTheme="minorEastAsia" w:hAnsiTheme="minorEastAsia" w:hint="eastAsia"/>
          <w:sz w:val="24"/>
        </w:rPr>
        <w:t>1.复试相关补充信息将第一时间于学院网站</w:t>
      </w:r>
      <w:r w:rsidR="00A96EC2">
        <w:rPr>
          <w:rFonts w:asciiTheme="minorEastAsia" w:eastAsiaTheme="minorEastAsia" w:hAnsiTheme="minorEastAsia" w:hint="eastAsia"/>
          <w:sz w:val="24"/>
        </w:rPr>
        <w:t>“研究生培养-硕士招生”</w:t>
      </w:r>
      <w:r w:rsidRPr="00B37DCF">
        <w:rPr>
          <w:rFonts w:asciiTheme="minorEastAsia" w:eastAsiaTheme="minorEastAsia" w:hAnsiTheme="minorEastAsia" w:hint="eastAsia"/>
          <w:sz w:val="24"/>
        </w:rPr>
        <w:t>版块另行公布，含复试时间、地点、名单等信息，请及时关注。</w:t>
      </w:r>
    </w:p>
    <w:p w:rsidR="007461F3" w:rsidRPr="00B37DCF" w:rsidRDefault="007461F3" w:rsidP="007461F3">
      <w:pPr>
        <w:widowControl/>
        <w:snapToGrid w:val="0"/>
        <w:spacing w:line="400" w:lineRule="exact"/>
        <w:jc w:val="left"/>
        <w:rPr>
          <w:rFonts w:asciiTheme="minorEastAsia" w:eastAsiaTheme="minorEastAsia" w:hAnsiTheme="minorEastAsia"/>
          <w:sz w:val="24"/>
        </w:rPr>
      </w:pPr>
      <w:r w:rsidRPr="00B37DCF">
        <w:rPr>
          <w:rFonts w:asciiTheme="minorEastAsia" w:eastAsiaTheme="minorEastAsia" w:hAnsiTheme="minorEastAsia" w:hint="eastAsia"/>
          <w:sz w:val="24"/>
        </w:rPr>
        <w:t>2.</w:t>
      </w:r>
      <w:r w:rsidRPr="00B37DCF">
        <w:rPr>
          <w:rFonts w:asciiTheme="minorEastAsia" w:eastAsiaTheme="minorEastAsia" w:hAnsiTheme="minorEastAsia"/>
          <w:sz w:val="24"/>
        </w:rPr>
        <w:t xml:space="preserve"> 根据《北京市发展和改革委员会 北京市财政局关于部分高等教育招生考试收费标准的函》（京发改[2012]1358号），需</w:t>
      </w:r>
      <w:r w:rsidR="0036288C">
        <w:rPr>
          <w:rFonts w:asciiTheme="minorEastAsia" w:eastAsiaTheme="minorEastAsia" w:hAnsiTheme="minorEastAsia"/>
          <w:sz w:val="24"/>
        </w:rPr>
        <w:t>现场</w:t>
      </w:r>
      <w:r w:rsidRPr="00B37DCF">
        <w:rPr>
          <w:rFonts w:asciiTheme="minorEastAsia" w:eastAsiaTheme="minorEastAsia" w:hAnsiTheme="minorEastAsia"/>
          <w:sz w:val="24"/>
        </w:rPr>
        <w:t>交纳复试费100元（请提前用铅笔在纸币空白处写上名字）</w:t>
      </w:r>
      <w:r w:rsidR="00EA74E0">
        <w:rPr>
          <w:rFonts w:asciiTheme="minorEastAsia" w:eastAsiaTheme="minorEastAsia" w:hAnsiTheme="minorEastAsia" w:hint="eastAsia"/>
          <w:sz w:val="24"/>
        </w:rPr>
        <w:t>，不接受微信、支付宝等网络支付方式</w:t>
      </w:r>
      <w:r w:rsidRPr="00B37DCF">
        <w:rPr>
          <w:rFonts w:asciiTheme="minorEastAsia" w:eastAsiaTheme="minorEastAsia" w:hAnsiTheme="minorEastAsia"/>
          <w:sz w:val="24"/>
        </w:rPr>
        <w:t>。</w:t>
      </w:r>
    </w:p>
    <w:p w:rsidR="007461F3" w:rsidRPr="00B37DCF" w:rsidRDefault="007461F3" w:rsidP="007461F3">
      <w:pPr>
        <w:widowControl/>
        <w:snapToGrid w:val="0"/>
        <w:spacing w:line="400" w:lineRule="exact"/>
        <w:jc w:val="left"/>
        <w:rPr>
          <w:rFonts w:asciiTheme="minorEastAsia" w:eastAsiaTheme="minorEastAsia" w:hAnsiTheme="minorEastAsia"/>
          <w:sz w:val="24"/>
        </w:rPr>
      </w:pPr>
      <w:r w:rsidRPr="00B37DCF">
        <w:rPr>
          <w:rFonts w:asciiTheme="minorEastAsia" w:eastAsiaTheme="minorEastAsia" w:hAnsiTheme="minorEastAsia" w:hint="eastAsia"/>
          <w:sz w:val="24"/>
        </w:rPr>
        <w:t>3.我院按研究方向组织复试，因此请按照下面专业和方向进行选择填写申请表和个人信息表，有倾向的导师可填，没有可不填，待复试录取后双向选择。</w:t>
      </w:r>
    </w:p>
    <w:p w:rsidR="00BA55AB" w:rsidRDefault="00BA55AB" w:rsidP="00153B83">
      <w:pPr>
        <w:widowControl/>
        <w:snapToGrid w:val="0"/>
        <w:spacing w:line="400" w:lineRule="exact"/>
        <w:jc w:val="left"/>
        <w:rPr>
          <w:rFonts w:asciiTheme="minorEastAsia" w:eastAsiaTheme="minorEastAsia" w:hAnsiTheme="minorEastAsia"/>
          <w:sz w:val="24"/>
        </w:rPr>
      </w:pPr>
      <w:r w:rsidRPr="00153B83">
        <w:rPr>
          <w:rFonts w:asciiTheme="minorEastAsia" w:eastAsiaTheme="minorEastAsia" w:hAnsiTheme="minorEastAsia" w:hint="eastAsia"/>
          <w:sz w:val="24"/>
        </w:rPr>
        <w:lastRenderedPageBreak/>
        <w:t>4．</w:t>
      </w:r>
      <w:r w:rsidRPr="00153B83">
        <w:rPr>
          <w:rFonts w:asciiTheme="minorEastAsia" w:eastAsiaTheme="minorEastAsia" w:hAnsiTheme="minorEastAsia"/>
          <w:sz w:val="24"/>
        </w:rPr>
        <w:t>已获得我院发放的“</w:t>
      </w:r>
      <w:r w:rsidRPr="00153B83">
        <w:rPr>
          <w:rFonts w:asciiTheme="minorEastAsia" w:eastAsiaTheme="minorEastAsia" w:hAnsiTheme="minorEastAsia" w:hint="eastAsia"/>
          <w:sz w:val="24"/>
        </w:rPr>
        <w:t>拟优先接收证明</w:t>
      </w:r>
      <w:r w:rsidRPr="00153B83">
        <w:rPr>
          <w:rFonts w:asciiTheme="minorEastAsia" w:eastAsiaTheme="minorEastAsia" w:hAnsiTheme="minorEastAsia"/>
          <w:sz w:val="24"/>
        </w:rPr>
        <w:t>”的申请者</w:t>
      </w:r>
      <w:r w:rsidRPr="00153B83">
        <w:rPr>
          <w:rFonts w:asciiTheme="minorEastAsia" w:eastAsiaTheme="minorEastAsia" w:hAnsiTheme="minorEastAsia" w:hint="eastAsia"/>
          <w:sz w:val="24"/>
        </w:rPr>
        <w:t>，</w:t>
      </w:r>
      <w:r w:rsidR="0036288C">
        <w:rPr>
          <w:rFonts w:asciiTheme="minorEastAsia" w:eastAsiaTheme="minorEastAsia" w:hAnsiTheme="minorEastAsia" w:hint="eastAsia"/>
          <w:sz w:val="24"/>
        </w:rPr>
        <w:t>也必须按</w:t>
      </w:r>
      <w:r w:rsidRPr="00153B83">
        <w:rPr>
          <w:rFonts w:asciiTheme="minorEastAsia" w:eastAsiaTheme="minorEastAsia" w:hAnsiTheme="minorEastAsia"/>
          <w:sz w:val="24"/>
        </w:rPr>
        <w:t>本规定</w:t>
      </w:r>
      <w:r w:rsidRPr="00153B83">
        <w:rPr>
          <w:rFonts w:asciiTheme="minorEastAsia" w:eastAsiaTheme="minorEastAsia" w:hAnsiTheme="minorEastAsia" w:hint="eastAsia"/>
          <w:sz w:val="24"/>
        </w:rPr>
        <w:t>进行复试</w:t>
      </w:r>
      <w:r w:rsidR="0036288C">
        <w:rPr>
          <w:rFonts w:asciiTheme="minorEastAsia" w:eastAsiaTheme="minorEastAsia" w:hAnsiTheme="minorEastAsia" w:hint="eastAsia"/>
          <w:sz w:val="24"/>
        </w:rPr>
        <w:t>申请；顺利通过复试者同等条件</w:t>
      </w:r>
      <w:r w:rsidRPr="00153B83">
        <w:rPr>
          <w:rFonts w:asciiTheme="minorEastAsia" w:eastAsiaTheme="minorEastAsia" w:hAnsiTheme="minorEastAsia" w:hint="eastAsia"/>
          <w:sz w:val="24"/>
        </w:rPr>
        <w:t>下优先录取</w:t>
      </w:r>
      <w:r w:rsidRPr="00153B83">
        <w:rPr>
          <w:rFonts w:asciiTheme="minorEastAsia" w:eastAsiaTheme="minorEastAsia" w:hAnsiTheme="minorEastAsia"/>
          <w:sz w:val="24"/>
        </w:rPr>
        <w:t>。</w:t>
      </w:r>
    </w:p>
    <w:p w:rsidR="00DF53BB" w:rsidRPr="00153B83" w:rsidRDefault="00A67D88" w:rsidP="00153B83">
      <w:pPr>
        <w:widowControl/>
        <w:snapToGrid w:val="0"/>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5．</w:t>
      </w:r>
      <w:r w:rsidR="005701FA" w:rsidRPr="005853B2">
        <w:rPr>
          <w:rFonts w:asciiTheme="minorEastAsia" w:eastAsiaTheme="minorEastAsia" w:hAnsiTheme="minorEastAsia"/>
          <w:sz w:val="24"/>
        </w:rPr>
        <w:t>学院受理申诉及投诉联系方式</w:t>
      </w:r>
      <w:r w:rsidR="005701FA" w:rsidRPr="005853B2">
        <w:rPr>
          <w:rFonts w:asciiTheme="minorEastAsia" w:eastAsiaTheme="minorEastAsia" w:hAnsiTheme="minorEastAsia" w:hint="eastAsia"/>
          <w:sz w:val="24"/>
        </w:rPr>
        <w:t>： 010-82317736 乐老师</w:t>
      </w:r>
    </w:p>
    <w:p w:rsidR="00DF53BB" w:rsidRPr="00DF53BB" w:rsidRDefault="00DF53BB" w:rsidP="00DB0310">
      <w:pPr>
        <w:widowControl/>
        <w:rPr>
          <w:rFonts w:ascii="宋体" w:hAnsi="宋体" w:cs="宋体"/>
          <w:kern w:val="0"/>
          <w:sz w:val="28"/>
          <w:szCs w:val="28"/>
        </w:rPr>
      </w:pPr>
    </w:p>
    <w:sectPr w:rsidR="00DF53BB" w:rsidRPr="00DF53BB" w:rsidSect="00FB20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9AB" w:rsidRDefault="003C19AB" w:rsidP="00AD2B4C">
      <w:r>
        <w:separator/>
      </w:r>
    </w:p>
  </w:endnote>
  <w:endnote w:type="continuationSeparator" w:id="1">
    <w:p w:rsidR="003C19AB" w:rsidRDefault="003C19AB" w:rsidP="00AD2B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9AB" w:rsidRDefault="003C19AB" w:rsidP="00AD2B4C">
      <w:r>
        <w:separator/>
      </w:r>
    </w:p>
  </w:footnote>
  <w:footnote w:type="continuationSeparator" w:id="1">
    <w:p w:rsidR="003C19AB" w:rsidRDefault="003C19AB" w:rsidP="00AD2B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lvl w:ilvl="0">
      <w:start w:val="1"/>
      <w:numFmt w:val="decimal"/>
      <w:suff w:val="space"/>
      <w:lvlText w:val="%1．"/>
      <w:lvlJc w:val="left"/>
      <w:pPr>
        <w:ind w:left="785" w:hanging="360"/>
      </w:pPr>
      <w:rPr>
        <w:rFonts w:ascii="Times New Roman" w:hAnsi="Times New Roman" w:cs="Times New Roman" w:hint="default"/>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
    <w:nsid w:val="00000026"/>
    <w:multiLevelType w:val="multilevel"/>
    <w:tmpl w:val="00000026"/>
    <w:lvl w:ilvl="0">
      <w:start w:val="1"/>
      <w:numFmt w:val="chineseCountingThousand"/>
      <w:lvlText w:val="第%1条"/>
      <w:lvlJc w:val="left"/>
      <w:pPr>
        <w:tabs>
          <w:tab w:val="num" w:pos="1332"/>
        </w:tabs>
        <w:ind w:left="1332" w:hanging="420"/>
      </w:pPr>
      <w:rPr>
        <w:rFonts w:eastAsia="仿宋_GB2312" w:hint="eastAsia"/>
        <w:b w:val="0"/>
        <w:i w:val="0"/>
        <w:sz w:val="28"/>
        <w:szCs w:val="28"/>
      </w:rPr>
    </w:lvl>
    <w:lvl w:ilvl="1">
      <w:start w:val="1"/>
      <w:numFmt w:val="chineseCountingThousand"/>
      <w:suff w:val="space"/>
      <w:lvlText w:val="第%2条"/>
      <w:lvlJc w:val="left"/>
      <w:pPr>
        <w:ind w:left="846" w:hanging="420"/>
      </w:pPr>
      <w:rPr>
        <w:rFonts w:eastAsia="宋体" w:hint="eastAsia"/>
        <w:b/>
        <w:i w:val="0"/>
        <w:sz w:val="24"/>
        <w:szCs w:val="28"/>
      </w:rPr>
    </w:lvl>
    <w:lvl w:ilvl="2">
      <w:start w:val="1"/>
      <w:numFmt w:val="chineseCountingThousand"/>
      <w:suff w:val="space"/>
      <w:lvlText w:val="（%3）"/>
      <w:lvlJc w:val="left"/>
      <w:pPr>
        <w:ind w:left="845" w:hanging="42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31"/>
    <w:multiLevelType w:val="multilevel"/>
    <w:tmpl w:val="00000031"/>
    <w:lvl w:ilvl="0">
      <w:start w:val="1"/>
      <w:numFmt w:val="chineseCountingThousand"/>
      <w:suff w:val="space"/>
      <w:lvlText w:val="（%1）"/>
      <w:lvlJc w:val="center"/>
      <w:pPr>
        <w:ind w:left="845"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8F37357"/>
    <w:multiLevelType w:val="hybridMultilevel"/>
    <w:tmpl w:val="AFBC65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50E63FCD"/>
    <w:multiLevelType w:val="hybridMultilevel"/>
    <w:tmpl w:val="327C14B0"/>
    <w:lvl w:ilvl="0" w:tplc="54E40EA6">
      <w:start w:val="2"/>
      <w:numFmt w:val="japaneseCounting"/>
      <w:lvlText w:val="%1、"/>
      <w:lvlJc w:val="left"/>
      <w:pPr>
        <w:ind w:left="480" w:hanging="480"/>
      </w:pPr>
      <w:rPr>
        <w:rFonts w:ascii="黑体" w:eastAsia="黑体" w:hint="default"/>
        <w:color w:val="444444"/>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8003413"/>
    <w:multiLevelType w:val="hybridMultilevel"/>
    <w:tmpl w:val="B066D5B2"/>
    <w:lvl w:ilvl="0" w:tplc="40F2D8A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35F10B8"/>
    <w:multiLevelType w:val="hybridMultilevel"/>
    <w:tmpl w:val="E048CC28"/>
    <w:lvl w:ilvl="0" w:tplc="617E812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3F12908"/>
    <w:multiLevelType w:val="hybridMultilevel"/>
    <w:tmpl w:val="FC6E9B12"/>
    <w:lvl w:ilvl="0" w:tplc="2898BCD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4"/>
  </w:num>
  <w:num w:numId="3">
    <w:abstractNumId w:val="7"/>
  </w:num>
  <w:num w:numId="4">
    <w:abstractNumId w:val="1"/>
  </w:num>
  <w:num w:numId="5">
    <w:abstractNumId w:val="2"/>
  </w:num>
  <w:num w:numId="6">
    <w:abstractNumId w:val="0"/>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3E38"/>
    <w:rsid w:val="00000066"/>
    <w:rsid w:val="00000C31"/>
    <w:rsid w:val="00005910"/>
    <w:rsid w:val="000064EC"/>
    <w:rsid w:val="00006D64"/>
    <w:rsid w:val="00041AFC"/>
    <w:rsid w:val="000648B0"/>
    <w:rsid w:val="0006558E"/>
    <w:rsid w:val="000773D4"/>
    <w:rsid w:val="000952AF"/>
    <w:rsid w:val="0009613D"/>
    <w:rsid w:val="000A4BF9"/>
    <w:rsid w:val="000B377B"/>
    <w:rsid w:val="000B48ED"/>
    <w:rsid w:val="000C65CF"/>
    <w:rsid w:val="000C77CE"/>
    <w:rsid w:val="000D5217"/>
    <w:rsid w:val="000D6365"/>
    <w:rsid w:val="000D6D87"/>
    <w:rsid w:val="000D72C5"/>
    <w:rsid w:val="000E6EA4"/>
    <w:rsid w:val="000F48C8"/>
    <w:rsid w:val="000F75F1"/>
    <w:rsid w:val="00103C68"/>
    <w:rsid w:val="00111DB1"/>
    <w:rsid w:val="00121DBB"/>
    <w:rsid w:val="0012381A"/>
    <w:rsid w:val="00127722"/>
    <w:rsid w:val="00131E4A"/>
    <w:rsid w:val="00134CEE"/>
    <w:rsid w:val="00137CAD"/>
    <w:rsid w:val="001473C0"/>
    <w:rsid w:val="001514D5"/>
    <w:rsid w:val="00151C58"/>
    <w:rsid w:val="00153B83"/>
    <w:rsid w:val="00157997"/>
    <w:rsid w:val="001678AB"/>
    <w:rsid w:val="00172508"/>
    <w:rsid w:val="00176077"/>
    <w:rsid w:val="0017618E"/>
    <w:rsid w:val="001774F5"/>
    <w:rsid w:val="00177B48"/>
    <w:rsid w:val="0018121F"/>
    <w:rsid w:val="001A3A00"/>
    <w:rsid w:val="001A708F"/>
    <w:rsid w:val="001B2A2E"/>
    <w:rsid w:val="001C26C2"/>
    <w:rsid w:val="001C2F04"/>
    <w:rsid w:val="001C79DC"/>
    <w:rsid w:val="001E27A4"/>
    <w:rsid w:val="001E59CE"/>
    <w:rsid w:val="001E65D8"/>
    <w:rsid w:val="001F007A"/>
    <w:rsid w:val="001F0904"/>
    <w:rsid w:val="001F199D"/>
    <w:rsid w:val="001F2FC9"/>
    <w:rsid w:val="001F3B75"/>
    <w:rsid w:val="001F43A7"/>
    <w:rsid w:val="001F453C"/>
    <w:rsid w:val="002010C5"/>
    <w:rsid w:val="0020485D"/>
    <w:rsid w:val="00207C04"/>
    <w:rsid w:val="0021169C"/>
    <w:rsid w:val="00211AE5"/>
    <w:rsid w:val="00212D02"/>
    <w:rsid w:val="002144DC"/>
    <w:rsid w:val="00214987"/>
    <w:rsid w:val="00215763"/>
    <w:rsid w:val="002173BE"/>
    <w:rsid w:val="00221A0F"/>
    <w:rsid w:val="00221E21"/>
    <w:rsid w:val="00233AFE"/>
    <w:rsid w:val="00236ABC"/>
    <w:rsid w:val="00244A6C"/>
    <w:rsid w:val="00245A29"/>
    <w:rsid w:val="00247D08"/>
    <w:rsid w:val="00255B02"/>
    <w:rsid w:val="002570B8"/>
    <w:rsid w:val="002612B1"/>
    <w:rsid w:val="002660DF"/>
    <w:rsid w:val="00267C94"/>
    <w:rsid w:val="002708FA"/>
    <w:rsid w:val="002710CA"/>
    <w:rsid w:val="00272906"/>
    <w:rsid w:val="00277212"/>
    <w:rsid w:val="00281D8D"/>
    <w:rsid w:val="00283092"/>
    <w:rsid w:val="00283117"/>
    <w:rsid w:val="002A322B"/>
    <w:rsid w:val="002B4E18"/>
    <w:rsid w:val="002C2DFC"/>
    <w:rsid w:val="002C64EF"/>
    <w:rsid w:val="002D0605"/>
    <w:rsid w:val="002D0F85"/>
    <w:rsid w:val="002E34DD"/>
    <w:rsid w:val="002E3569"/>
    <w:rsid w:val="002E54A8"/>
    <w:rsid w:val="002E73F0"/>
    <w:rsid w:val="002F0673"/>
    <w:rsid w:val="002F2411"/>
    <w:rsid w:val="00304051"/>
    <w:rsid w:val="003075EF"/>
    <w:rsid w:val="0031170A"/>
    <w:rsid w:val="00311739"/>
    <w:rsid w:val="00311DF9"/>
    <w:rsid w:val="00315BC9"/>
    <w:rsid w:val="0031714D"/>
    <w:rsid w:val="00320A90"/>
    <w:rsid w:val="00325F23"/>
    <w:rsid w:val="00334854"/>
    <w:rsid w:val="00336042"/>
    <w:rsid w:val="00342B7C"/>
    <w:rsid w:val="00343A2A"/>
    <w:rsid w:val="00344A6D"/>
    <w:rsid w:val="00351680"/>
    <w:rsid w:val="003550FF"/>
    <w:rsid w:val="0036288C"/>
    <w:rsid w:val="00363AE9"/>
    <w:rsid w:val="00380853"/>
    <w:rsid w:val="00381E19"/>
    <w:rsid w:val="00387E33"/>
    <w:rsid w:val="003908F3"/>
    <w:rsid w:val="00394E78"/>
    <w:rsid w:val="003A0E71"/>
    <w:rsid w:val="003A296F"/>
    <w:rsid w:val="003B3B0F"/>
    <w:rsid w:val="003C19AB"/>
    <w:rsid w:val="003C6ADE"/>
    <w:rsid w:val="003D0894"/>
    <w:rsid w:val="003D4049"/>
    <w:rsid w:val="003D436A"/>
    <w:rsid w:val="003D7F65"/>
    <w:rsid w:val="003E40FC"/>
    <w:rsid w:val="003F49D0"/>
    <w:rsid w:val="003F5AAF"/>
    <w:rsid w:val="00400B10"/>
    <w:rsid w:val="00401DA6"/>
    <w:rsid w:val="004020A3"/>
    <w:rsid w:val="004025BE"/>
    <w:rsid w:val="00403DBC"/>
    <w:rsid w:val="004070E6"/>
    <w:rsid w:val="00417F7E"/>
    <w:rsid w:val="00420D21"/>
    <w:rsid w:val="00422CE5"/>
    <w:rsid w:val="004327E7"/>
    <w:rsid w:val="00435FC2"/>
    <w:rsid w:val="004368E9"/>
    <w:rsid w:val="00437190"/>
    <w:rsid w:val="0045139D"/>
    <w:rsid w:val="0046365A"/>
    <w:rsid w:val="00471784"/>
    <w:rsid w:val="004734CC"/>
    <w:rsid w:val="00474D95"/>
    <w:rsid w:val="004757F4"/>
    <w:rsid w:val="0048004D"/>
    <w:rsid w:val="00482425"/>
    <w:rsid w:val="0048253D"/>
    <w:rsid w:val="00484896"/>
    <w:rsid w:val="00490C9C"/>
    <w:rsid w:val="00491AA9"/>
    <w:rsid w:val="004A152B"/>
    <w:rsid w:val="004A636F"/>
    <w:rsid w:val="004A72AE"/>
    <w:rsid w:val="004B0A6D"/>
    <w:rsid w:val="004B2582"/>
    <w:rsid w:val="004B7706"/>
    <w:rsid w:val="004C1161"/>
    <w:rsid w:val="004C4878"/>
    <w:rsid w:val="004D2BC3"/>
    <w:rsid w:val="004D4FBA"/>
    <w:rsid w:val="004E033B"/>
    <w:rsid w:val="004E4CA8"/>
    <w:rsid w:val="004E7D5A"/>
    <w:rsid w:val="004F0493"/>
    <w:rsid w:val="004F25F6"/>
    <w:rsid w:val="004F5FAD"/>
    <w:rsid w:val="00507FD0"/>
    <w:rsid w:val="00511D3C"/>
    <w:rsid w:val="005133D4"/>
    <w:rsid w:val="00515550"/>
    <w:rsid w:val="00517B56"/>
    <w:rsid w:val="005259E7"/>
    <w:rsid w:val="00527395"/>
    <w:rsid w:val="00527A9F"/>
    <w:rsid w:val="0053173F"/>
    <w:rsid w:val="00534FB0"/>
    <w:rsid w:val="00537189"/>
    <w:rsid w:val="00543D04"/>
    <w:rsid w:val="005522F0"/>
    <w:rsid w:val="0056644A"/>
    <w:rsid w:val="005674EF"/>
    <w:rsid w:val="005701FA"/>
    <w:rsid w:val="0057052B"/>
    <w:rsid w:val="005726FB"/>
    <w:rsid w:val="005853B2"/>
    <w:rsid w:val="00586D19"/>
    <w:rsid w:val="00587385"/>
    <w:rsid w:val="005921BA"/>
    <w:rsid w:val="00593759"/>
    <w:rsid w:val="005969EB"/>
    <w:rsid w:val="005A1D67"/>
    <w:rsid w:val="005A2459"/>
    <w:rsid w:val="005A7A00"/>
    <w:rsid w:val="005B32C9"/>
    <w:rsid w:val="005B33BD"/>
    <w:rsid w:val="005C0819"/>
    <w:rsid w:val="005C177D"/>
    <w:rsid w:val="005C19F8"/>
    <w:rsid w:val="005D345A"/>
    <w:rsid w:val="005E05EB"/>
    <w:rsid w:val="005F20C2"/>
    <w:rsid w:val="005F4A72"/>
    <w:rsid w:val="005F57EA"/>
    <w:rsid w:val="005F6433"/>
    <w:rsid w:val="006001A3"/>
    <w:rsid w:val="006142E6"/>
    <w:rsid w:val="00614564"/>
    <w:rsid w:val="006217F9"/>
    <w:rsid w:val="00627EAB"/>
    <w:rsid w:val="006314B6"/>
    <w:rsid w:val="00634FBD"/>
    <w:rsid w:val="00635FFA"/>
    <w:rsid w:val="00646345"/>
    <w:rsid w:val="00650F97"/>
    <w:rsid w:val="00655FAA"/>
    <w:rsid w:val="006908BE"/>
    <w:rsid w:val="006A19F0"/>
    <w:rsid w:val="006A1F7C"/>
    <w:rsid w:val="006A72B4"/>
    <w:rsid w:val="006B2741"/>
    <w:rsid w:val="006E57F5"/>
    <w:rsid w:val="006F1D2F"/>
    <w:rsid w:val="00701304"/>
    <w:rsid w:val="00703F9B"/>
    <w:rsid w:val="007117B3"/>
    <w:rsid w:val="0071555F"/>
    <w:rsid w:val="00720945"/>
    <w:rsid w:val="00723E38"/>
    <w:rsid w:val="00725D84"/>
    <w:rsid w:val="00735A1D"/>
    <w:rsid w:val="00741A20"/>
    <w:rsid w:val="007461F3"/>
    <w:rsid w:val="007464F0"/>
    <w:rsid w:val="007503FF"/>
    <w:rsid w:val="0075711F"/>
    <w:rsid w:val="0077050F"/>
    <w:rsid w:val="00771FE6"/>
    <w:rsid w:val="00772523"/>
    <w:rsid w:val="00772546"/>
    <w:rsid w:val="00780C9F"/>
    <w:rsid w:val="007812F8"/>
    <w:rsid w:val="0078404D"/>
    <w:rsid w:val="00785246"/>
    <w:rsid w:val="00790BD9"/>
    <w:rsid w:val="0079562D"/>
    <w:rsid w:val="007963A7"/>
    <w:rsid w:val="007A1FA7"/>
    <w:rsid w:val="007A4192"/>
    <w:rsid w:val="007B4DF8"/>
    <w:rsid w:val="007B6B80"/>
    <w:rsid w:val="007C6A72"/>
    <w:rsid w:val="007D2DEF"/>
    <w:rsid w:val="007D4178"/>
    <w:rsid w:val="007D512D"/>
    <w:rsid w:val="007E1701"/>
    <w:rsid w:val="007E5B67"/>
    <w:rsid w:val="007E6A27"/>
    <w:rsid w:val="007F2093"/>
    <w:rsid w:val="007F6F63"/>
    <w:rsid w:val="00802F99"/>
    <w:rsid w:val="00807E6C"/>
    <w:rsid w:val="00810A47"/>
    <w:rsid w:val="00812288"/>
    <w:rsid w:val="0081404F"/>
    <w:rsid w:val="00820248"/>
    <w:rsid w:val="00824381"/>
    <w:rsid w:val="00831AED"/>
    <w:rsid w:val="008400D4"/>
    <w:rsid w:val="0084349C"/>
    <w:rsid w:val="00847390"/>
    <w:rsid w:val="0085698B"/>
    <w:rsid w:val="00862CF6"/>
    <w:rsid w:val="00865D14"/>
    <w:rsid w:val="008773EC"/>
    <w:rsid w:val="00880B77"/>
    <w:rsid w:val="00884823"/>
    <w:rsid w:val="008944FE"/>
    <w:rsid w:val="008A3CB0"/>
    <w:rsid w:val="008B1CCC"/>
    <w:rsid w:val="008B365A"/>
    <w:rsid w:val="008B3ED8"/>
    <w:rsid w:val="008B4991"/>
    <w:rsid w:val="008C23D6"/>
    <w:rsid w:val="008C2F1D"/>
    <w:rsid w:val="008C6BCD"/>
    <w:rsid w:val="008D16B3"/>
    <w:rsid w:val="008D2ABE"/>
    <w:rsid w:val="008D39B0"/>
    <w:rsid w:val="008D6285"/>
    <w:rsid w:val="008E0057"/>
    <w:rsid w:val="008E2FCC"/>
    <w:rsid w:val="008F3A9A"/>
    <w:rsid w:val="008F5112"/>
    <w:rsid w:val="008F66C6"/>
    <w:rsid w:val="008F7689"/>
    <w:rsid w:val="009017B9"/>
    <w:rsid w:val="00902495"/>
    <w:rsid w:val="00910A75"/>
    <w:rsid w:val="009417DD"/>
    <w:rsid w:val="00942E64"/>
    <w:rsid w:val="009433A9"/>
    <w:rsid w:val="00944E08"/>
    <w:rsid w:val="00947AD6"/>
    <w:rsid w:val="009567AA"/>
    <w:rsid w:val="00967590"/>
    <w:rsid w:val="009717AD"/>
    <w:rsid w:val="0099064A"/>
    <w:rsid w:val="00995B4D"/>
    <w:rsid w:val="00996761"/>
    <w:rsid w:val="009976BC"/>
    <w:rsid w:val="009A358D"/>
    <w:rsid w:val="009A4347"/>
    <w:rsid w:val="009B14C9"/>
    <w:rsid w:val="009B21A9"/>
    <w:rsid w:val="009B64FB"/>
    <w:rsid w:val="009C096D"/>
    <w:rsid w:val="009C30DF"/>
    <w:rsid w:val="009C5CDA"/>
    <w:rsid w:val="009D645F"/>
    <w:rsid w:val="009E0903"/>
    <w:rsid w:val="009E2A10"/>
    <w:rsid w:val="009E3807"/>
    <w:rsid w:val="009E4EB8"/>
    <w:rsid w:val="00A00204"/>
    <w:rsid w:val="00A00208"/>
    <w:rsid w:val="00A10649"/>
    <w:rsid w:val="00A11E10"/>
    <w:rsid w:val="00A21DD2"/>
    <w:rsid w:val="00A245BF"/>
    <w:rsid w:val="00A353CC"/>
    <w:rsid w:val="00A4000A"/>
    <w:rsid w:val="00A41C91"/>
    <w:rsid w:val="00A4220A"/>
    <w:rsid w:val="00A42265"/>
    <w:rsid w:val="00A43330"/>
    <w:rsid w:val="00A44529"/>
    <w:rsid w:val="00A4632E"/>
    <w:rsid w:val="00A5005B"/>
    <w:rsid w:val="00A51C43"/>
    <w:rsid w:val="00A526C6"/>
    <w:rsid w:val="00A612D0"/>
    <w:rsid w:val="00A63192"/>
    <w:rsid w:val="00A67D75"/>
    <w:rsid w:val="00A67D88"/>
    <w:rsid w:val="00A70352"/>
    <w:rsid w:val="00A73060"/>
    <w:rsid w:val="00A77D47"/>
    <w:rsid w:val="00A77E88"/>
    <w:rsid w:val="00A805EB"/>
    <w:rsid w:val="00A81A90"/>
    <w:rsid w:val="00A844DD"/>
    <w:rsid w:val="00A846CF"/>
    <w:rsid w:val="00A92130"/>
    <w:rsid w:val="00A932FD"/>
    <w:rsid w:val="00A93C4E"/>
    <w:rsid w:val="00A965CF"/>
    <w:rsid w:val="00A96EC2"/>
    <w:rsid w:val="00AA249D"/>
    <w:rsid w:val="00AB3094"/>
    <w:rsid w:val="00AB4E9F"/>
    <w:rsid w:val="00AB6367"/>
    <w:rsid w:val="00AC4DB9"/>
    <w:rsid w:val="00AD17C4"/>
    <w:rsid w:val="00AD2B4C"/>
    <w:rsid w:val="00AD58E7"/>
    <w:rsid w:val="00AE2118"/>
    <w:rsid w:val="00AE75FE"/>
    <w:rsid w:val="00AF0288"/>
    <w:rsid w:val="00AF17D6"/>
    <w:rsid w:val="00B00875"/>
    <w:rsid w:val="00B01190"/>
    <w:rsid w:val="00B036F0"/>
    <w:rsid w:val="00B05324"/>
    <w:rsid w:val="00B12D9D"/>
    <w:rsid w:val="00B12DE3"/>
    <w:rsid w:val="00B20422"/>
    <w:rsid w:val="00B30FA3"/>
    <w:rsid w:val="00B31F10"/>
    <w:rsid w:val="00B3448F"/>
    <w:rsid w:val="00B37DCF"/>
    <w:rsid w:val="00B47CA8"/>
    <w:rsid w:val="00B509BD"/>
    <w:rsid w:val="00B57C0D"/>
    <w:rsid w:val="00B615A6"/>
    <w:rsid w:val="00B61D3F"/>
    <w:rsid w:val="00B62E4C"/>
    <w:rsid w:val="00B63384"/>
    <w:rsid w:val="00B66338"/>
    <w:rsid w:val="00B743D7"/>
    <w:rsid w:val="00B8698F"/>
    <w:rsid w:val="00B91829"/>
    <w:rsid w:val="00B931CE"/>
    <w:rsid w:val="00BA0A76"/>
    <w:rsid w:val="00BA55AB"/>
    <w:rsid w:val="00BA7A0F"/>
    <w:rsid w:val="00BB6CA9"/>
    <w:rsid w:val="00BC4DE2"/>
    <w:rsid w:val="00BD20F7"/>
    <w:rsid w:val="00BD55CE"/>
    <w:rsid w:val="00BF5E71"/>
    <w:rsid w:val="00BF7303"/>
    <w:rsid w:val="00C04040"/>
    <w:rsid w:val="00C20185"/>
    <w:rsid w:val="00C213B2"/>
    <w:rsid w:val="00C24426"/>
    <w:rsid w:val="00C26A5B"/>
    <w:rsid w:val="00C31CB5"/>
    <w:rsid w:val="00C334F7"/>
    <w:rsid w:val="00C348F2"/>
    <w:rsid w:val="00C41419"/>
    <w:rsid w:val="00C46D8F"/>
    <w:rsid w:val="00C472AD"/>
    <w:rsid w:val="00C52E9C"/>
    <w:rsid w:val="00C5605A"/>
    <w:rsid w:val="00C60B33"/>
    <w:rsid w:val="00C63581"/>
    <w:rsid w:val="00C66800"/>
    <w:rsid w:val="00C66D98"/>
    <w:rsid w:val="00C70088"/>
    <w:rsid w:val="00C7303F"/>
    <w:rsid w:val="00C8040B"/>
    <w:rsid w:val="00C829CF"/>
    <w:rsid w:val="00C86E03"/>
    <w:rsid w:val="00C87470"/>
    <w:rsid w:val="00C91C8E"/>
    <w:rsid w:val="00C930F6"/>
    <w:rsid w:val="00C937EA"/>
    <w:rsid w:val="00CA0ABC"/>
    <w:rsid w:val="00CA10B9"/>
    <w:rsid w:val="00CA14B7"/>
    <w:rsid w:val="00CA2733"/>
    <w:rsid w:val="00CA2BDF"/>
    <w:rsid w:val="00CC2DD3"/>
    <w:rsid w:val="00CC4974"/>
    <w:rsid w:val="00CC50A2"/>
    <w:rsid w:val="00CC5ECE"/>
    <w:rsid w:val="00CD4EB3"/>
    <w:rsid w:val="00CD534A"/>
    <w:rsid w:val="00CE03CC"/>
    <w:rsid w:val="00CE06A7"/>
    <w:rsid w:val="00CE1647"/>
    <w:rsid w:val="00CF04A6"/>
    <w:rsid w:val="00CF0F53"/>
    <w:rsid w:val="00CF12E7"/>
    <w:rsid w:val="00D03305"/>
    <w:rsid w:val="00D036AC"/>
    <w:rsid w:val="00D03F52"/>
    <w:rsid w:val="00D04D5B"/>
    <w:rsid w:val="00D0577B"/>
    <w:rsid w:val="00D06E45"/>
    <w:rsid w:val="00D12A2C"/>
    <w:rsid w:val="00D16158"/>
    <w:rsid w:val="00D16B08"/>
    <w:rsid w:val="00D16FE4"/>
    <w:rsid w:val="00D34172"/>
    <w:rsid w:val="00D34970"/>
    <w:rsid w:val="00D503ED"/>
    <w:rsid w:val="00D51011"/>
    <w:rsid w:val="00D64B83"/>
    <w:rsid w:val="00D70764"/>
    <w:rsid w:val="00D71820"/>
    <w:rsid w:val="00D83D73"/>
    <w:rsid w:val="00D91E7A"/>
    <w:rsid w:val="00D93BB0"/>
    <w:rsid w:val="00D951E7"/>
    <w:rsid w:val="00DB0310"/>
    <w:rsid w:val="00DC2D6E"/>
    <w:rsid w:val="00DC4ED6"/>
    <w:rsid w:val="00DC5F02"/>
    <w:rsid w:val="00DD533D"/>
    <w:rsid w:val="00DD59A6"/>
    <w:rsid w:val="00DD78FD"/>
    <w:rsid w:val="00DD7A78"/>
    <w:rsid w:val="00DD7BD5"/>
    <w:rsid w:val="00DE3D26"/>
    <w:rsid w:val="00DE46D8"/>
    <w:rsid w:val="00DE570D"/>
    <w:rsid w:val="00DF1333"/>
    <w:rsid w:val="00DF2533"/>
    <w:rsid w:val="00DF53BB"/>
    <w:rsid w:val="00E03B4B"/>
    <w:rsid w:val="00E10316"/>
    <w:rsid w:val="00E1314C"/>
    <w:rsid w:val="00E13444"/>
    <w:rsid w:val="00E23371"/>
    <w:rsid w:val="00E35DCC"/>
    <w:rsid w:val="00E42B61"/>
    <w:rsid w:val="00E45D7D"/>
    <w:rsid w:val="00E45D9A"/>
    <w:rsid w:val="00E50406"/>
    <w:rsid w:val="00E760DE"/>
    <w:rsid w:val="00E76D8F"/>
    <w:rsid w:val="00E771E1"/>
    <w:rsid w:val="00E82F99"/>
    <w:rsid w:val="00E871CF"/>
    <w:rsid w:val="00E87EBC"/>
    <w:rsid w:val="00E915CA"/>
    <w:rsid w:val="00E94897"/>
    <w:rsid w:val="00E96883"/>
    <w:rsid w:val="00EA0F42"/>
    <w:rsid w:val="00EA1A76"/>
    <w:rsid w:val="00EA3416"/>
    <w:rsid w:val="00EA74E0"/>
    <w:rsid w:val="00EA7B50"/>
    <w:rsid w:val="00EB2568"/>
    <w:rsid w:val="00EB4AFC"/>
    <w:rsid w:val="00EC0601"/>
    <w:rsid w:val="00EC091D"/>
    <w:rsid w:val="00EC0AB0"/>
    <w:rsid w:val="00EC4AB8"/>
    <w:rsid w:val="00ED3EE3"/>
    <w:rsid w:val="00ED5E14"/>
    <w:rsid w:val="00ED7BBE"/>
    <w:rsid w:val="00EE58F0"/>
    <w:rsid w:val="00EE7193"/>
    <w:rsid w:val="00EF393F"/>
    <w:rsid w:val="00EF64EF"/>
    <w:rsid w:val="00EF76A1"/>
    <w:rsid w:val="00F03452"/>
    <w:rsid w:val="00F04E17"/>
    <w:rsid w:val="00F06D79"/>
    <w:rsid w:val="00F11174"/>
    <w:rsid w:val="00F12D22"/>
    <w:rsid w:val="00F148D6"/>
    <w:rsid w:val="00F222FD"/>
    <w:rsid w:val="00F22D50"/>
    <w:rsid w:val="00F236DB"/>
    <w:rsid w:val="00F242F8"/>
    <w:rsid w:val="00F345CA"/>
    <w:rsid w:val="00F441C6"/>
    <w:rsid w:val="00F44B9D"/>
    <w:rsid w:val="00F44C0A"/>
    <w:rsid w:val="00F62AF1"/>
    <w:rsid w:val="00F6712E"/>
    <w:rsid w:val="00F67674"/>
    <w:rsid w:val="00F72F09"/>
    <w:rsid w:val="00F90841"/>
    <w:rsid w:val="00F915B6"/>
    <w:rsid w:val="00F94210"/>
    <w:rsid w:val="00F95101"/>
    <w:rsid w:val="00F97F11"/>
    <w:rsid w:val="00FA09D1"/>
    <w:rsid w:val="00FA0A2A"/>
    <w:rsid w:val="00FA43DA"/>
    <w:rsid w:val="00FB200E"/>
    <w:rsid w:val="00FB3CD0"/>
    <w:rsid w:val="00FB6676"/>
    <w:rsid w:val="00FC0520"/>
    <w:rsid w:val="00FC1CAA"/>
    <w:rsid w:val="00FD06F5"/>
    <w:rsid w:val="00FD6566"/>
    <w:rsid w:val="00FE6C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B4C"/>
    <w:pPr>
      <w:widowControl w:val="0"/>
      <w:jc w:val="both"/>
    </w:pPr>
    <w:rPr>
      <w:rFonts w:ascii="Times New Roman" w:eastAsia="宋体" w:hAnsi="Times New Roman" w:cs="Times New Roman"/>
      <w:szCs w:val="24"/>
    </w:rPr>
  </w:style>
  <w:style w:type="paragraph" w:styleId="3">
    <w:name w:val="heading 3"/>
    <w:basedOn w:val="a"/>
    <w:link w:val="3Char"/>
    <w:uiPriority w:val="9"/>
    <w:qFormat/>
    <w:rsid w:val="00AD2B4C"/>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B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2B4C"/>
    <w:rPr>
      <w:sz w:val="18"/>
      <w:szCs w:val="18"/>
    </w:rPr>
  </w:style>
  <w:style w:type="paragraph" w:styleId="a4">
    <w:name w:val="footer"/>
    <w:basedOn w:val="a"/>
    <w:link w:val="Char0"/>
    <w:uiPriority w:val="99"/>
    <w:unhideWhenUsed/>
    <w:rsid w:val="00AD2B4C"/>
    <w:pPr>
      <w:tabs>
        <w:tab w:val="center" w:pos="4153"/>
        <w:tab w:val="right" w:pos="8306"/>
      </w:tabs>
      <w:snapToGrid w:val="0"/>
      <w:jc w:val="left"/>
    </w:pPr>
    <w:rPr>
      <w:sz w:val="18"/>
      <w:szCs w:val="18"/>
    </w:rPr>
  </w:style>
  <w:style w:type="character" w:customStyle="1" w:styleId="Char0">
    <w:name w:val="页脚 Char"/>
    <w:basedOn w:val="a0"/>
    <w:link w:val="a4"/>
    <w:uiPriority w:val="99"/>
    <w:rsid w:val="00AD2B4C"/>
    <w:rPr>
      <w:sz w:val="18"/>
      <w:szCs w:val="18"/>
    </w:rPr>
  </w:style>
  <w:style w:type="character" w:customStyle="1" w:styleId="3Char">
    <w:name w:val="标题 3 Char"/>
    <w:basedOn w:val="a0"/>
    <w:link w:val="3"/>
    <w:uiPriority w:val="9"/>
    <w:rsid w:val="00AD2B4C"/>
    <w:rPr>
      <w:rFonts w:ascii="宋体" w:eastAsia="宋体" w:hAnsi="宋体" w:cs="宋体"/>
      <w:b/>
      <w:bCs/>
      <w:kern w:val="0"/>
      <w:sz w:val="27"/>
      <w:szCs w:val="27"/>
    </w:rPr>
  </w:style>
  <w:style w:type="character" w:styleId="a5">
    <w:name w:val="Hyperlink"/>
    <w:basedOn w:val="a0"/>
    <w:rsid w:val="00AD2B4C"/>
    <w:rPr>
      <w:color w:val="0000FF"/>
      <w:u w:val="single"/>
    </w:rPr>
  </w:style>
  <w:style w:type="paragraph" w:styleId="a6">
    <w:name w:val="Normal (Web)"/>
    <w:basedOn w:val="a"/>
    <w:rsid w:val="00AD2B4C"/>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AD2B4C"/>
    <w:rPr>
      <w:b/>
      <w:bCs/>
    </w:rPr>
  </w:style>
  <w:style w:type="character" w:styleId="a8">
    <w:name w:val="annotation reference"/>
    <w:basedOn w:val="a0"/>
    <w:uiPriority w:val="99"/>
    <w:semiHidden/>
    <w:unhideWhenUsed/>
    <w:rsid w:val="00EB2568"/>
    <w:rPr>
      <w:sz w:val="21"/>
      <w:szCs w:val="21"/>
    </w:rPr>
  </w:style>
  <w:style w:type="paragraph" w:styleId="a9">
    <w:name w:val="annotation text"/>
    <w:basedOn w:val="a"/>
    <w:link w:val="Char1"/>
    <w:uiPriority w:val="99"/>
    <w:semiHidden/>
    <w:unhideWhenUsed/>
    <w:rsid w:val="00EB2568"/>
    <w:pPr>
      <w:jc w:val="left"/>
    </w:pPr>
  </w:style>
  <w:style w:type="character" w:customStyle="1" w:styleId="Char1">
    <w:name w:val="批注文字 Char"/>
    <w:basedOn w:val="a0"/>
    <w:link w:val="a9"/>
    <w:uiPriority w:val="99"/>
    <w:semiHidden/>
    <w:rsid w:val="00EB2568"/>
    <w:rPr>
      <w:rFonts w:ascii="Times New Roman" w:eastAsia="宋体" w:hAnsi="Times New Roman" w:cs="Times New Roman"/>
      <w:szCs w:val="24"/>
    </w:rPr>
  </w:style>
  <w:style w:type="paragraph" w:styleId="aa">
    <w:name w:val="annotation subject"/>
    <w:basedOn w:val="a9"/>
    <w:next w:val="a9"/>
    <w:link w:val="Char2"/>
    <w:uiPriority w:val="99"/>
    <w:semiHidden/>
    <w:unhideWhenUsed/>
    <w:rsid w:val="00EB2568"/>
    <w:rPr>
      <w:b/>
      <w:bCs/>
    </w:rPr>
  </w:style>
  <w:style w:type="character" w:customStyle="1" w:styleId="Char2">
    <w:name w:val="批注主题 Char"/>
    <w:basedOn w:val="Char1"/>
    <w:link w:val="aa"/>
    <w:uiPriority w:val="99"/>
    <w:semiHidden/>
    <w:rsid w:val="00EB2568"/>
    <w:rPr>
      <w:rFonts w:ascii="Times New Roman" w:eastAsia="宋体" w:hAnsi="Times New Roman" w:cs="Times New Roman"/>
      <w:b/>
      <w:bCs/>
      <w:szCs w:val="24"/>
    </w:rPr>
  </w:style>
  <w:style w:type="paragraph" w:styleId="ab">
    <w:name w:val="Balloon Text"/>
    <w:basedOn w:val="a"/>
    <w:link w:val="Char3"/>
    <w:uiPriority w:val="99"/>
    <w:semiHidden/>
    <w:unhideWhenUsed/>
    <w:rsid w:val="00EB2568"/>
    <w:rPr>
      <w:sz w:val="18"/>
      <w:szCs w:val="18"/>
    </w:rPr>
  </w:style>
  <w:style w:type="character" w:customStyle="1" w:styleId="Char3">
    <w:name w:val="批注框文本 Char"/>
    <w:basedOn w:val="a0"/>
    <w:link w:val="ab"/>
    <w:uiPriority w:val="99"/>
    <w:semiHidden/>
    <w:rsid w:val="00EB2568"/>
    <w:rPr>
      <w:rFonts w:ascii="Times New Roman" w:eastAsia="宋体" w:hAnsi="Times New Roman" w:cs="Times New Roman"/>
      <w:sz w:val="18"/>
      <w:szCs w:val="18"/>
    </w:rPr>
  </w:style>
  <w:style w:type="paragraph" w:styleId="ac">
    <w:name w:val="Document Map"/>
    <w:basedOn w:val="a"/>
    <w:link w:val="Char4"/>
    <w:uiPriority w:val="99"/>
    <w:semiHidden/>
    <w:unhideWhenUsed/>
    <w:rsid w:val="00C829CF"/>
    <w:rPr>
      <w:rFonts w:ascii="宋体"/>
      <w:sz w:val="18"/>
      <w:szCs w:val="18"/>
    </w:rPr>
  </w:style>
  <w:style w:type="character" w:customStyle="1" w:styleId="Char4">
    <w:name w:val="文档结构图 Char"/>
    <w:basedOn w:val="a0"/>
    <w:link w:val="ac"/>
    <w:uiPriority w:val="99"/>
    <w:semiHidden/>
    <w:rsid w:val="00C829CF"/>
    <w:rPr>
      <w:rFonts w:ascii="宋体" w:eastAsia="宋体" w:hAnsi="Times New Roman" w:cs="Times New Roman"/>
      <w:sz w:val="18"/>
      <w:szCs w:val="18"/>
    </w:rPr>
  </w:style>
  <w:style w:type="paragraph" w:styleId="ad">
    <w:name w:val="List Paragraph"/>
    <w:basedOn w:val="a"/>
    <w:uiPriority w:val="34"/>
    <w:qFormat/>
    <w:rsid w:val="0017607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3001594">
      <w:bodyDiv w:val="1"/>
      <w:marLeft w:val="0"/>
      <w:marRight w:val="0"/>
      <w:marTop w:val="0"/>
      <w:marBottom w:val="0"/>
      <w:divBdr>
        <w:top w:val="none" w:sz="0" w:space="0" w:color="auto"/>
        <w:left w:val="none" w:sz="0" w:space="0" w:color="auto"/>
        <w:bottom w:val="none" w:sz="0" w:space="0" w:color="auto"/>
        <w:right w:val="none" w:sz="0" w:space="0" w:color="auto"/>
      </w:divBdr>
    </w:div>
    <w:div w:id="565997655">
      <w:bodyDiv w:val="1"/>
      <w:marLeft w:val="0"/>
      <w:marRight w:val="0"/>
      <w:marTop w:val="0"/>
      <w:marBottom w:val="0"/>
      <w:divBdr>
        <w:top w:val="none" w:sz="0" w:space="0" w:color="auto"/>
        <w:left w:val="none" w:sz="0" w:space="0" w:color="auto"/>
        <w:bottom w:val="none" w:sz="0" w:space="0" w:color="auto"/>
        <w:right w:val="none" w:sz="0" w:space="0" w:color="auto"/>
      </w:divBdr>
    </w:div>
    <w:div w:id="621806848">
      <w:bodyDiv w:val="1"/>
      <w:marLeft w:val="0"/>
      <w:marRight w:val="0"/>
      <w:marTop w:val="0"/>
      <w:marBottom w:val="0"/>
      <w:divBdr>
        <w:top w:val="none" w:sz="0" w:space="0" w:color="auto"/>
        <w:left w:val="none" w:sz="0" w:space="0" w:color="auto"/>
        <w:bottom w:val="none" w:sz="0" w:space="0" w:color="auto"/>
        <w:right w:val="none" w:sz="0" w:space="0" w:color="auto"/>
      </w:divBdr>
    </w:div>
    <w:div w:id="642807020">
      <w:bodyDiv w:val="1"/>
      <w:marLeft w:val="0"/>
      <w:marRight w:val="0"/>
      <w:marTop w:val="0"/>
      <w:marBottom w:val="0"/>
      <w:divBdr>
        <w:top w:val="none" w:sz="0" w:space="0" w:color="auto"/>
        <w:left w:val="none" w:sz="0" w:space="0" w:color="auto"/>
        <w:bottom w:val="none" w:sz="0" w:space="0" w:color="auto"/>
        <w:right w:val="none" w:sz="0" w:space="0" w:color="auto"/>
      </w:divBdr>
    </w:div>
    <w:div w:id="947544801">
      <w:bodyDiv w:val="1"/>
      <w:marLeft w:val="0"/>
      <w:marRight w:val="0"/>
      <w:marTop w:val="0"/>
      <w:marBottom w:val="0"/>
      <w:divBdr>
        <w:top w:val="none" w:sz="0" w:space="0" w:color="auto"/>
        <w:left w:val="none" w:sz="0" w:space="0" w:color="auto"/>
        <w:bottom w:val="none" w:sz="0" w:space="0" w:color="auto"/>
        <w:right w:val="none" w:sz="0" w:space="0" w:color="auto"/>
      </w:divBdr>
    </w:div>
    <w:div w:id="955260436">
      <w:bodyDiv w:val="1"/>
      <w:marLeft w:val="0"/>
      <w:marRight w:val="0"/>
      <w:marTop w:val="0"/>
      <w:marBottom w:val="0"/>
      <w:divBdr>
        <w:top w:val="none" w:sz="0" w:space="0" w:color="auto"/>
        <w:left w:val="none" w:sz="0" w:space="0" w:color="auto"/>
        <w:bottom w:val="none" w:sz="0" w:space="0" w:color="auto"/>
        <w:right w:val="none" w:sz="0" w:space="0" w:color="auto"/>
      </w:divBdr>
    </w:div>
    <w:div w:id="1115052017">
      <w:bodyDiv w:val="1"/>
      <w:marLeft w:val="0"/>
      <w:marRight w:val="0"/>
      <w:marTop w:val="0"/>
      <w:marBottom w:val="0"/>
      <w:divBdr>
        <w:top w:val="none" w:sz="0" w:space="0" w:color="auto"/>
        <w:left w:val="none" w:sz="0" w:space="0" w:color="auto"/>
        <w:bottom w:val="none" w:sz="0" w:space="0" w:color="auto"/>
        <w:right w:val="none" w:sz="0" w:space="0" w:color="auto"/>
      </w:divBdr>
    </w:div>
    <w:div w:id="1687906319">
      <w:bodyDiv w:val="1"/>
      <w:marLeft w:val="0"/>
      <w:marRight w:val="0"/>
      <w:marTop w:val="0"/>
      <w:marBottom w:val="0"/>
      <w:divBdr>
        <w:top w:val="none" w:sz="0" w:space="0" w:color="auto"/>
        <w:left w:val="none" w:sz="0" w:space="0" w:color="auto"/>
        <w:bottom w:val="none" w:sz="0" w:space="0" w:color="auto"/>
        <w:right w:val="none" w:sz="0" w:space="0" w:color="auto"/>
      </w:divBdr>
    </w:div>
    <w:div w:id="1836844672">
      <w:bodyDiv w:val="1"/>
      <w:marLeft w:val="0"/>
      <w:marRight w:val="0"/>
      <w:marTop w:val="0"/>
      <w:marBottom w:val="0"/>
      <w:divBdr>
        <w:top w:val="none" w:sz="0" w:space="0" w:color="auto"/>
        <w:left w:val="none" w:sz="0" w:space="0" w:color="auto"/>
        <w:bottom w:val="none" w:sz="0" w:space="0" w:color="auto"/>
        <w:right w:val="none" w:sz="0" w:space="0" w:color="auto"/>
      </w:divBdr>
    </w:div>
    <w:div w:id="203843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zb.buaa.edu.cn/home/newdetail/post/3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z.chsi.com.cn/tm" TargetMode="External"/><Relationship Id="rId5" Type="http://schemas.openxmlformats.org/officeDocument/2006/relationships/webSettings" Target="webSettings.xml"/><Relationship Id="rId10" Type="http://schemas.openxmlformats.org/officeDocument/2006/relationships/hyperlink" Target="http://yzb.buaa.edu.cn/home/newdetail/post/37/" TargetMode="External"/><Relationship Id="rId4" Type="http://schemas.openxmlformats.org/officeDocument/2006/relationships/settings" Target="settings.xml"/><Relationship Id="rId9" Type="http://schemas.openxmlformats.org/officeDocument/2006/relationships/hyperlink" Target="http://yzb.buaa.edu.cn/fileadmin/doc/%E7%94%B3%E8%AF%B7%E6%8A%A5%E8%80%83%E5%8C%97%E4%BA%AC%E8%88%AA%E7%A9%BA%E8%88%AA%E5%A4%A9%E5%A4%A7%E5%AD%A6%E7%A0%94%E7%A9%B6%E7%94%9F%E6%8B%9B%E7%94%9F%E4%BD%93%E6%A0%BC%E6%A3%80%E6%9F%A5%E8%A1%A8%EF%BC%88%E6%A0%B7%E5%BC%8F%EF%BC%89.doc"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910E7-619F-4F46-BBF5-3730FBA4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749</Words>
  <Characters>4272</Characters>
  <Application>Microsoft Office Word</Application>
  <DocSecurity>0</DocSecurity>
  <Lines>35</Lines>
  <Paragraphs>10</Paragraphs>
  <ScaleCrop>false</ScaleCrop>
  <Company>北京航空航天大学</Company>
  <LinksUpToDate>false</LinksUpToDate>
  <CharactersWithSpaces>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乐悦</cp:lastModifiedBy>
  <cp:revision>29</cp:revision>
  <cp:lastPrinted>2017-09-13T03:23:00Z</cp:lastPrinted>
  <dcterms:created xsi:type="dcterms:W3CDTF">2017-09-13T07:11:00Z</dcterms:created>
  <dcterms:modified xsi:type="dcterms:W3CDTF">2017-09-15T06:22:00Z</dcterms:modified>
</cp:coreProperties>
</file>